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F3" w:rsidRPr="000D377E" w:rsidRDefault="00505332" w:rsidP="00505332">
      <w:pPr>
        <w:jc w:val="center"/>
      </w:pPr>
      <w:r>
        <w:t xml:space="preserve">The Wayne Trace Local School District Board of Education met in Regular Session on March 11, 2024 at 6:30 p.m. in the Wayne Trace High School Lecture Room </w:t>
      </w:r>
    </w:p>
    <w:p w:rsidR="000E5FF3" w:rsidRPr="000D377E" w:rsidRDefault="000E5FF3" w:rsidP="000E5FF3"/>
    <w:p w:rsidR="00044B9C" w:rsidRDefault="00155F18" w:rsidP="000E5FF3">
      <w:pPr>
        <w:rPr>
          <w:sz w:val="20"/>
          <w:szCs w:val="20"/>
        </w:rPr>
      </w:pPr>
      <w:r>
        <w:rPr>
          <w:sz w:val="20"/>
          <w:szCs w:val="20"/>
        </w:rPr>
        <w:t>The following members were present:</w:t>
      </w:r>
    </w:p>
    <w:p w:rsidR="00155F18" w:rsidRDefault="00155F18" w:rsidP="000E5FF3">
      <w:pPr>
        <w:rPr>
          <w:sz w:val="20"/>
          <w:szCs w:val="20"/>
        </w:rPr>
      </w:pPr>
      <w:r>
        <w:rPr>
          <w:sz w:val="20"/>
          <w:szCs w:val="20"/>
        </w:rPr>
        <w:tab/>
        <w:t xml:space="preserve">Mr. Patrick </w:t>
      </w:r>
      <w:proofErr w:type="spellStart"/>
      <w:r>
        <w:rPr>
          <w:sz w:val="20"/>
          <w:szCs w:val="20"/>
        </w:rPr>
        <w:t>Baumle</w:t>
      </w:r>
      <w:proofErr w:type="spellEnd"/>
    </w:p>
    <w:p w:rsidR="00155F18" w:rsidRDefault="00155F18" w:rsidP="000E5FF3">
      <w:pPr>
        <w:rPr>
          <w:sz w:val="20"/>
          <w:szCs w:val="20"/>
        </w:rPr>
      </w:pPr>
      <w:r>
        <w:rPr>
          <w:sz w:val="20"/>
          <w:szCs w:val="20"/>
        </w:rPr>
        <w:tab/>
        <w:t xml:space="preserve">Mrs. Melanie </w:t>
      </w:r>
      <w:proofErr w:type="spellStart"/>
      <w:r>
        <w:rPr>
          <w:sz w:val="20"/>
          <w:szCs w:val="20"/>
        </w:rPr>
        <w:t>Forrer</w:t>
      </w:r>
      <w:proofErr w:type="spellEnd"/>
    </w:p>
    <w:p w:rsidR="00155F18" w:rsidRDefault="00155F18" w:rsidP="000E5FF3">
      <w:pPr>
        <w:rPr>
          <w:sz w:val="20"/>
          <w:szCs w:val="20"/>
        </w:rPr>
      </w:pPr>
      <w:r>
        <w:rPr>
          <w:sz w:val="20"/>
          <w:szCs w:val="20"/>
        </w:rPr>
        <w:tab/>
        <w:t>Mr. Jeremy Moore</w:t>
      </w:r>
    </w:p>
    <w:p w:rsidR="00155F18" w:rsidRDefault="00155F18" w:rsidP="000E5FF3">
      <w:pPr>
        <w:rPr>
          <w:sz w:val="20"/>
          <w:szCs w:val="20"/>
        </w:rPr>
      </w:pPr>
      <w:r>
        <w:rPr>
          <w:sz w:val="20"/>
          <w:szCs w:val="20"/>
        </w:rPr>
        <w:tab/>
        <w:t>Mr. Clint Sinn</w:t>
      </w:r>
    </w:p>
    <w:p w:rsidR="00155F18" w:rsidRDefault="00155F18" w:rsidP="000E5FF3">
      <w:pPr>
        <w:rPr>
          <w:sz w:val="22"/>
          <w:szCs w:val="22"/>
        </w:rPr>
      </w:pPr>
      <w:r>
        <w:rPr>
          <w:sz w:val="20"/>
          <w:szCs w:val="20"/>
        </w:rPr>
        <w:tab/>
        <w:t xml:space="preserve">Mrs. Rhonda </w:t>
      </w:r>
      <w:proofErr w:type="spellStart"/>
      <w:r>
        <w:rPr>
          <w:sz w:val="20"/>
          <w:szCs w:val="20"/>
        </w:rPr>
        <w:t>Stabler</w:t>
      </w:r>
      <w:proofErr w:type="spellEnd"/>
    </w:p>
    <w:p w:rsidR="00155F18" w:rsidRDefault="00155F18" w:rsidP="000E5FF3">
      <w:pPr>
        <w:rPr>
          <w:sz w:val="22"/>
          <w:szCs w:val="22"/>
        </w:rPr>
      </w:pPr>
    </w:p>
    <w:p w:rsidR="00155F18" w:rsidRDefault="00155F18" w:rsidP="000E5FF3">
      <w:pPr>
        <w:rPr>
          <w:sz w:val="22"/>
          <w:szCs w:val="22"/>
        </w:rPr>
      </w:pPr>
      <w:r>
        <w:rPr>
          <w:sz w:val="22"/>
          <w:szCs w:val="22"/>
        </w:rPr>
        <w:t>The Pledge of Allegiance to the Flag was recited.</w:t>
      </w:r>
    </w:p>
    <w:p w:rsidR="00155F18" w:rsidRDefault="00155F18" w:rsidP="000E5FF3">
      <w:pPr>
        <w:rPr>
          <w:sz w:val="22"/>
          <w:szCs w:val="22"/>
        </w:rPr>
      </w:pPr>
    </w:p>
    <w:p w:rsidR="00155F18" w:rsidRPr="00155F18" w:rsidRDefault="00155F18" w:rsidP="000E5FF3">
      <w:pPr>
        <w:rPr>
          <w:sz w:val="22"/>
          <w:szCs w:val="22"/>
        </w:rPr>
      </w:pPr>
      <w:r>
        <w:rPr>
          <w:sz w:val="22"/>
          <w:szCs w:val="22"/>
        </w:rPr>
        <w:t>Roll Call was taken by Treasurer, Mrs. Lori Davis.</w:t>
      </w:r>
    </w:p>
    <w:p w:rsidR="000E5FF3" w:rsidRPr="000D377E" w:rsidRDefault="000E5FF3" w:rsidP="000E5FF3"/>
    <w:p w:rsidR="000E5FF3" w:rsidRPr="000D377E" w:rsidRDefault="000E5FF3" w:rsidP="000E5FF3">
      <w:r w:rsidRPr="000D377E">
        <w:t>Correspondence, Recognition of Guests, Hearing of the Public*</w:t>
      </w:r>
    </w:p>
    <w:p w:rsidR="000E5FF3" w:rsidRPr="000D377E" w:rsidRDefault="000E5FF3" w:rsidP="000E5FF3"/>
    <w:p w:rsidR="000E5FF3" w:rsidRPr="00155F18" w:rsidRDefault="000E5FF3" w:rsidP="00155F18">
      <w:pPr>
        <w:rPr>
          <w:sz w:val="20"/>
          <w:szCs w:val="20"/>
        </w:rPr>
      </w:pPr>
      <w:r w:rsidRPr="00155F18">
        <w:rPr>
          <w:sz w:val="20"/>
          <w:szCs w:val="20"/>
        </w:rPr>
        <w:t>*Thirty minutes of public participation will be permitted.  Each person addressing the Board will give their name and address.  If several people wish to speak, each person will be allotted 3 minutes until the total of 30 minutes is used.  During that period no person may speak twice until all who desire to speak have the opportunity to do so.</w:t>
      </w:r>
    </w:p>
    <w:p w:rsidR="000E5FF3" w:rsidRPr="00155F18" w:rsidRDefault="000E5FF3" w:rsidP="000E5FF3">
      <w:pPr>
        <w:ind w:left="1440"/>
        <w:rPr>
          <w:sz w:val="20"/>
          <w:szCs w:val="20"/>
        </w:rPr>
      </w:pPr>
    </w:p>
    <w:p w:rsidR="000E5FF3" w:rsidRPr="00155F18" w:rsidRDefault="000E5FF3" w:rsidP="00155F18">
      <w:pPr>
        <w:rPr>
          <w:sz w:val="20"/>
          <w:szCs w:val="20"/>
        </w:rPr>
      </w:pPr>
      <w:r w:rsidRPr="00155F18">
        <w:rPr>
          <w:sz w:val="20"/>
          <w:szCs w:val="20"/>
        </w:rPr>
        <w:t>*All statements should be directed to the presiding officer; no person may address or question Board members individually.</w:t>
      </w:r>
    </w:p>
    <w:p w:rsidR="000E5FF3" w:rsidRPr="000D377E" w:rsidRDefault="000E5FF3" w:rsidP="000E5FF3"/>
    <w:p w:rsidR="00155F18" w:rsidRDefault="00155F18" w:rsidP="0015347C">
      <w:pPr>
        <w:ind w:left="720"/>
      </w:pPr>
      <w:r>
        <w:t>Guests:</w:t>
      </w:r>
    </w:p>
    <w:p w:rsidR="00155F18" w:rsidRDefault="00155F18" w:rsidP="0015347C">
      <w:pPr>
        <w:ind w:left="720"/>
      </w:pPr>
      <w:r>
        <w:tab/>
        <w:t>Ms. Angie Stokes, Instructor</w:t>
      </w:r>
    </w:p>
    <w:p w:rsidR="00155F18" w:rsidRDefault="00155F18" w:rsidP="0015347C">
      <w:pPr>
        <w:ind w:left="720"/>
      </w:pPr>
      <w:r>
        <w:tab/>
        <w:t>Mr. Ed Stuart, Community</w:t>
      </w:r>
    </w:p>
    <w:p w:rsidR="00155F18" w:rsidRDefault="00155F18" w:rsidP="0015347C">
      <w:pPr>
        <w:ind w:left="720"/>
      </w:pPr>
      <w:r>
        <w:tab/>
        <w:t xml:space="preserve">Mr. Dick </w:t>
      </w:r>
      <w:proofErr w:type="spellStart"/>
      <w:r>
        <w:t>Swary</w:t>
      </w:r>
      <w:proofErr w:type="spellEnd"/>
      <w:r>
        <w:t>, Community</w:t>
      </w:r>
    </w:p>
    <w:p w:rsidR="00155F18" w:rsidRDefault="00155F18" w:rsidP="0015347C">
      <w:pPr>
        <w:ind w:left="720"/>
      </w:pPr>
      <w:r>
        <w:tab/>
        <w:t>Mr. Jim Linder, Instructor/AD</w:t>
      </w:r>
    </w:p>
    <w:p w:rsidR="00155F18" w:rsidRDefault="00155F18" w:rsidP="0015347C">
      <w:pPr>
        <w:ind w:left="720"/>
      </w:pPr>
      <w:r>
        <w:tab/>
        <w:t xml:space="preserve">Mr. Tim </w:t>
      </w:r>
      <w:proofErr w:type="spellStart"/>
      <w:r>
        <w:t>Manz</w:t>
      </w:r>
      <w:proofErr w:type="spellEnd"/>
      <w:r>
        <w:t>, Curriculum Director</w:t>
      </w:r>
    </w:p>
    <w:p w:rsidR="00155F18" w:rsidRDefault="00155F18" w:rsidP="0015347C">
      <w:pPr>
        <w:ind w:left="720"/>
      </w:pPr>
      <w:r>
        <w:tab/>
        <w:t xml:space="preserve">Mr. Jack </w:t>
      </w:r>
      <w:proofErr w:type="spellStart"/>
      <w:r>
        <w:t>Baumle</w:t>
      </w:r>
      <w:proofErr w:type="spellEnd"/>
      <w:r>
        <w:t>, Instructor</w:t>
      </w:r>
    </w:p>
    <w:p w:rsidR="00155F18" w:rsidRDefault="00155F18" w:rsidP="0015347C">
      <w:pPr>
        <w:ind w:left="720"/>
      </w:pPr>
      <w:r>
        <w:tab/>
      </w:r>
      <w:proofErr w:type="spellStart"/>
      <w:r>
        <w:t>Garmann</w:t>
      </w:r>
      <w:proofErr w:type="spellEnd"/>
      <w:r>
        <w:t>/Miller Architect representatives</w:t>
      </w:r>
    </w:p>
    <w:p w:rsidR="00155F18" w:rsidRDefault="00155F18" w:rsidP="0015347C">
      <w:pPr>
        <w:ind w:left="720"/>
      </w:pPr>
    </w:p>
    <w:p w:rsidR="00155F18" w:rsidRDefault="00155F18" w:rsidP="00155F18">
      <w:r>
        <w:t xml:space="preserve">Mr. Tim </w:t>
      </w:r>
      <w:proofErr w:type="spellStart"/>
      <w:r>
        <w:t>Manz</w:t>
      </w:r>
      <w:proofErr w:type="spellEnd"/>
      <w:r>
        <w:t xml:space="preserve"> addressed the board about the new Career Technical Equipment Grant that was written by Ms. Angie Stokes and himself and has been awarded in the amount of $2.4 million to the district.  The grant will be used for equipment and facility renovations or new added space.  The program is not to take the place of any Vantage Career Center programs, but to give more opportunities to our students.  </w:t>
      </w:r>
      <w:r w:rsidR="006E79D4">
        <w:t xml:space="preserve">Ms. Angie Stokes explained that the students will have 2 pathways to choose in the career tech program once it is up and running.  They will have the choice of Autodesk Fusion 360 Certified User or </w:t>
      </w:r>
      <w:r w:rsidR="00F70AD2">
        <w:t xml:space="preserve">Adobe Certified Professional </w:t>
      </w:r>
      <w:proofErr w:type="spellStart"/>
      <w:r w:rsidR="00F70AD2">
        <w:t>Indesign</w:t>
      </w:r>
      <w:proofErr w:type="spellEnd"/>
      <w:r w:rsidR="00F70AD2">
        <w:t xml:space="preserve">-CC.  </w:t>
      </w:r>
    </w:p>
    <w:p w:rsidR="00F70AD2" w:rsidRDefault="00F70AD2" w:rsidP="00155F18"/>
    <w:p w:rsidR="00F70AD2" w:rsidRDefault="00F70AD2" w:rsidP="00155F18">
      <w:proofErr w:type="spellStart"/>
      <w:r>
        <w:t>Garmann</w:t>
      </w:r>
      <w:proofErr w:type="spellEnd"/>
      <w:r>
        <w:t xml:space="preserve">/Miller representatives were present to show some preliminary designs for an athletic complex.  They reviewed the 2 options for the auditorium.  After discussion about placement of the athletic complex, </w:t>
      </w:r>
      <w:proofErr w:type="spellStart"/>
      <w:r>
        <w:t>Garmann</w:t>
      </w:r>
      <w:proofErr w:type="spellEnd"/>
      <w:r>
        <w:t>/Miller will be back at the April board meeting with some clearer designs and estimated cost.</w:t>
      </w:r>
    </w:p>
    <w:p w:rsidR="006264A5" w:rsidRDefault="006264A5" w:rsidP="00155F18"/>
    <w:p w:rsidR="006264A5" w:rsidRPr="006264A5" w:rsidRDefault="006264A5" w:rsidP="00155F18">
      <w:r w:rsidRPr="006264A5">
        <w:rPr>
          <w:b/>
          <w:u w:val="single"/>
        </w:rPr>
        <w:t>7:25 p.m.</w:t>
      </w:r>
      <w:r w:rsidRPr="006264A5">
        <w:rPr>
          <w:b/>
        </w:rPr>
        <w:tab/>
      </w:r>
      <w:r w:rsidRPr="006264A5">
        <w:rPr>
          <w:b/>
          <w:u w:val="single"/>
        </w:rPr>
        <w:t>Executive Session</w:t>
      </w:r>
    </w:p>
    <w:p w:rsidR="00155F18" w:rsidRDefault="00155F18" w:rsidP="0015347C">
      <w:pPr>
        <w:ind w:left="720"/>
      </w:pPr>
    </w:p>
    <w:p w:rsidR="006264A5" w:rsidRDefault="006264A5" w:rsidP="00F70AD2">
      <w:r>
        <w:tab/>
        <w:t>Motion by:  Mr. Sinn</w:t>
      </w:r>
    </w:p>
    <w:p w:rsidR="006264A5" w:rsidRDefault="006264A5" w:rsidP="00F70AD2">
      <w:r>
        <w:tab/>
        <w:t xml:space="preserve">Seconded by:  Mrs. </w:t>
      </w:r>
      <w:proofErr w:type="spellStart"/>
      <w:r>
        <w:t>Stabler</w:t>
      </w:r>
      <w:proofErr w:type="spellEnd"/>
    </w:p>
    <w:p w:rsidR="006264A5" w:rsidRDefault="006264A5" w:rsidP="00F70AD2"/>
    <w:p w:rsidR="006264A5" w:rsidRPr="000D377E" w:rsidRDefault="006264A5" w:rsidP="006264A5">
      <w:pPr>
        <w:ind w:left="720"/>
      </w:pPr>
      <w:r w:rsidRPr="000D377E">
        <w:t xml:space="preserve">“Pursuant to Ohio Revised Code Section 121.22(G)(1) and Section 121.22(G)(4) a motion to adjourn to executive session for the purpose of </w:t>
      </w:r>
      <w:r w:rsidRPr="000D377E">
        <w:rPr>
          <w:color w:val="000000"/>
        </w:rPr>
        <w:t>specified employment matters of public employee/official (excluding elected officials</w:t>
      </w:r>
      <w:r w:rsidRPr="000D377E">
        <w:t>.)”</w:t>
      </w:r>
    </w:p>
    <w:p w:rsidR="006264A5" w:rsidRDefault="006264A5" w:rsidP="00F70AD2"/>
    <w:p w:rsidR="006264A5" w:rsidRDefault="006264A5" w:rsidP="00F70AD2">
      <w:r>
        <w:lastRenderedPageBreak/>
        <w:t xml:space="preserve">Roll call vote:  Mr. Sinn, Mrs. </w:t>
      </w:r>
      <w:proofErr w:type="spellStart"/>
      <w:r>
        <w:t>Stabler</w:t>
      </w:r>
      <w:proofErr w:type="spellEnd"/>
      <w:r>
        <w:t xml:space="preserve">, Mr. </w:t>
      </w:r>
      <w:proofErr w:type="spellStart"/>
      <w:r>
        <w:t>Baumle</w:t>
      </w:r>
      <w:proofErr w:type="spellEnd"/>
      <w:r>
        <w:t xml:space="preserve">, Mrs. </w:t>
      </w:r>
      <w:proofErr w:type="spellStart"/>
      <w:r>
        <w:t>Forrer</w:t>
      </w:r>
      <w:proofErr w:type="spellEnd"/>
      <w:r>
        <w:t>, and Mr. Moore, aye.</w:t>
      </w:r>
    </w:p>
    <w:p w:rsidR="006264A5" w:rsidRDefault="006264A5" w:rsidP="00F70AD2"/>
    <w:p w:rsidR="006264A5" w:rsidRDefault="006264A5" w:rsidP="00F70AD2">
      <w:r>
        <w:t>Nay, none.</w:t>
      </w:r>
      <w:r>
        <w:tab/>
      </w:r>
      <w:r>
        <w:tab/>
        <w:t>Board in executive session.</w:t>
      </w:r>
    </w:p>
    <w:p w:rsidR="006264A5" w:rsidRDefault="006264A5" w:rsidP="00F70AD2"/>
    <w:p w:rsidR="006264A5" w:rsidRPr="006264A5" w:rsidRDefault="006264A5" w:rsidP="00F70AD2">
      <w:pPr>
        <w:rPr>
          <w:b/>
        </w:rPr>
      </w:pPr>
      <w:r w:rsidRPr="006264A5">
        <w:rPr>
          <w:b/>
        </w:rPr>
        <w:t>8:30 p.m.</w:t>
      </w:r>
      <w:r w:rsidRPr="006264A5">
        <w:rPr>
          <w:b/>
        </w:rPr>
        <w:tab/>
        <w:t>Regular Session called back to order.</w:t>
      </w:r>
    </w:p>
    <w:p w:rsidR="006264A5" w:rsidRDefault="006264A5" w:rsidP="00F70AD2"/>
    <w:p w:rsidR="006264A5" w:rsidRDefault="006264A5" w:rsidP="00F70AD2">
      <w:r>
        <w:t>Discussion on the rehire of the Athletic Director</w:t>
      </w:r>
    </w:p>
    <w:p w:rsidR="006264A5" w:rsidRDefault="006264A5" w:rsidP="00F70AD2"/>
    <w:p w:rsidR="006264A5" w:rsidRDefault="006264A5" w:rsidP="00F70AD2">
      <w:r>
        <w:tab/>
        <w:t>Motion by:  Mr. Sinn</w:t>
      </w:r>
    </w:p>
    <w:p w:rsidR="006264A5" w:rsidRDefault="006264A5" w:rsidP="00F70AD2">
      <w:r>
        <w:tab/>
        <w:t xml:space="preserve">Seconded by:  Mrs. </w:t>
      </w:r>
      <w:proofErr w:type="spellStart"/>
      <w:r>
        <w:t>Stabler</w:t>
      </w:r>
      <w:proofErr w:type="spellEnd"/>
    </w:p>
    <w:p w:rsidR="006264A5" w:rsidRDefault="006264A5" w:rsidP="00F70AD2"/>
    <w:p w:rsidR="006264A5" w:rsidRDefault="006264A5" w:rsidP="00F70AD2">
      <w:r>
        <w:tab/>
        <w:t xml:space="preserve">To rehire Jim Linder as Athletic Director for one year for the 2024-2025 school year with the understanding that the contract is for one year only and the job will be posted </w:t>
      </w:r>
      <w:r w:rsidR="000B6E9A">
        <w:t>in January 2025</w:t>
      </w:r>
      <w:r w:rsidR="00516BA3">
        <w:t xml:space="preserve"> for the 2025-2026 school year.</w:t>
      </w:r>
    </w:p>
    <w:p w:rsidR="00516BA3" w:rsidRDefault="00516BA3" w:rsidP="00F70AD2"/>
    <w:p w:rsidR="00516BA3" w:rsidRDefault="00516BA3" w:rsidP="00F70AD2">
      <w:r>
        <w:t xml:space="preserve">Roll call vote:  Mr. Sinn, Mrs. </w:t>
      </w:r>
      <w:proofErr w:type="spellStart"/>
      <w:r>
        <w:t>Stabler</w:t>
      </w:r>
      <w:proofErr w:type="spellEnd"/>
      <w:r>
        <w:t xml:space="preserve">, Mrs. </w:t>
      </w:r>
      <w:proofErr w:type="spellStart"/>
      <w:r>
        <w:t>Forrer</w:t>
      </w:r>
      <w:proofErr w:type="spellEnd"/>
      <w:r>
        <w:t>, and Mr. Moore, aye.</w:t>
      </w:r>
    </w:p>
    <w:p w:rsidR="00516BA3" w:rsidRDefault="00516BA3" w:rsidP="00F70AD2"/>
    <w:p w:rsidR="00516BA3" w:rsidRDefault="00516BA3" w:rsidP="00F70AD2">
      <w:r>
        <w:t xml:space="preserve">Nay, Mr. </w:t>
      </w:r>
      <w:proofErr w:type="spellStart"/>
      <w:r>
        <w:t>Baumle</w:t>
      </w:r>
      <w:proofErr w:type="spellEnd"/>
      <w:r>
        <w:t>.</w:t>
      </w:r>
      <w:r>
        <w:tab/>
      </w:r>
      <w:r>
        <w:tab/>
        <w:t>Motion passed.</w:t>
      </w:r>
    </w:p>
    <w:p w:rsidR="00516BA3" w:rsidRDefault="00516BA3" w:rsidP="00F70AD2"/>
    <w:p w:rsidR="00516BA3" w:rsidRDefault="00516BA3" w:rsidP="00F70AD2">
      <w:r w:rsidRPr="00516BA3">
        <w:rPr>
          <w:b/>
          <w:u w:val="single"/>
        </w:rPr>
        <w:t>8:34 p.m.</w:t>
      </w:r>
      <w:r w:rsidRPr="00516BA3">
        <w:rPr>
          <w:b/>
        </w:rPr>
        <w:tab/>
      </w:r>
      <w:r w:rsidRPr="00516BA3">
        <w:rPr>
          <w:b/>
          <w:u w:val="single"/>
        </w:rPr>
        <w:t>Executive Session</w:t>
      </w:r>
      <w:bookmarkStart w:id="0" w:name="_GoBack"/>
      <w:bookmarkEnd w:id="0"/>
    </w:p>
    <w:p w:rsidR="00516BA3" w:rsidRDefault="00516BA3" w:rsidP="00F70AD2"/>
    <w:p w:rsidR="00516BA3" w:rsidRDefault="00516BA3" w:rsidP="00F70AD2">
      <w:r>
        <w:tab/>
        <w:t xml:space="preserve">Motion by:  Mrs. </w:t>
      </w:r>
      <w:proofErr w:type="spellStart"/>
      <w:r>
        <w:t>Stabler</w:t>
      </w:r>
      <w:proofErr w:type="spellEnd"/>
    </w:p>
    <w:p w:rsidR="00516BA3" w:rsidRDefault="00516BA3" w:rsidP="00F70AD2">
      <w:r>
        <w:tab/>
        <w:t>Seconded by:  Mr. Moore</w:t>
      </w:r>
    </w:p>
    <w:p w:rsidR="00516BA3" w:rsidRDefault="00516BA3" w:rsidP="00F70AD2"/>
    <w:p w:rsidR="00516BA3" w:rsidRDefault="00516BA3" w:rsidP="00516BA3">
      <w:pPr>
        <w:ind w:left="720"/>
      </w:pPr>
      <w:r w:rsidRPr="000D377E">
        <w:t xml:space="preserve">“Pursuant to Ohio Revised Code Section 121.22(G)(1) and Section 121.22(G)(4) a motion to adjourn to executive session for the purpose of </w:t>
      </w:r>
      <w:r w:rsidRPr="000D377E">
        <w:rPr>
          <w:color w:val="000000"/>
        </w:rPr>
        <w:t>specified employment matters of public employee/official (excluding elected officials</w:t>
      </w:r>
      <w:r w:rsidRPr="000D377E">
        <w:t>.)”</w:t>
      </w:r>
    </w:p>
    <w:p w:rsidR="00516BA3" w:rsidRDefault="00516BA3" w:rsidP="00516BA3"/>
    <w:p w:rsidR="00516BA3" w:rsidRDefault="00516BA3" w:rsidP="00516BA3">
      <w:r>
        <w:t xml:space="preserve">Roll call vote:  Mrs. </w:t>
      </w:r>
      <w:proofErr w:type="spellStart"/>
      <w:r>
        <w:t>Stabler</w:t>
      </w:r>
      <w:proofErr w:type="spellEnd"/>
      <w:r>
        <w:t xml:space="preserve">, Mr. Moore, Mr. </w:t>
      </w:r>
      <w:proofErr w:type="spellStart"/>
      <w:r>
        <w:t>Baumle</w:t>
      </w:r>
      <w:proofErr w:type="spellEnd"/>
      <w:r>
        <w:t xml:space="preserve">, Mrs. </w:t>
      </w:r>
      <w:proofErr w:type="spellStart"/>
      <w:r>
        <w:t>Forrer</w:t>
      </w:r>
      <w:proofErr w:type="spellEnd"/>
      <w:r>
        <w:t>, and Mr. Sinn, aye.</w:t>
      </w:r>
    </w:p>
    <w:p w:rsidR="00516BA3" w:rsidRDefault="00516BA3" w:rsidP="00516BA3"/>
    <w:p w:rsidR="00516BA3" w:rsidRDefault="00516BA3" w:rsidP="00516BA3">
      <w:r>
        <w:t>Nay, none.</w:t>
      </w:r>
      <w:r>
        <w:tab/>
      </w:r>
      <w:r>
        <w:tab/>
        <w:t>Board in executive session.</w:t>
      </w:r>
    </w:p>
    <w:p w:rsidR="00516BA3" w:rsidRDefault="00516BA3" w:rsidP="00516BA3"/>
    <w:p w:rsidR="00516BA3" w:rsidRPr="00516BA3" w:rsidRDefault="00516BA3" w:rsidP="00F70AD2">
      <w:pPr>
        <w:rPr>
          <w:b/>
        </w:rPr>
      </w:pPr>
      <w:r w:rsidRPr="00516BA3">
        <w:rPr>
          <w:b/>
        </w:rPr>
        <w:t>8:56 p.m.</w:t>
      </w:r>
      <w:r w:rsidRPr="00516BA3">
        <w:rPr>
          <w:b/>
        </w:rPr>
        <w:tab/>
        <w:t>Regular Session called back to order.</w:t>
      </w:r>
    </w:p>
    <w:p w:rsidR="006264A5" w:rsidRDefault="006264A5" w:rsidP="00F70AD2"/>
    <w:p w:rsidR="000E5FF3" w:rsidRPr="000D377E" w:rsidRDefault="000E5FF3" w:rsidP="00F70AD2">
      <w:r w:rsidRPr="000D377E">
        <w:t>Report of the Treasurer</w:t>
      </w:r>
    </w:p>
    <w:p w:rsidR="003A7642" w:rsidRDefault="003A7642" w:rsidP="00F70AD2"/>
    <w:p w:rsidR="00F70AD2" w:rsidRPr="000D377E" w:rsidRDefault="00F70AD2" w:rsidP="00F70AD2">
      <w:r>
        <w:tab/>
        <w:t>Treasurer, Mrs. Lori Davis reviewed the Treasurer’s report highlighting the Windmill graph showing the collections of wind revenue for FY24 and discussed the appropriations/revenue changes for FY24.</w:t>
      </w:r>
    </w:p>
    <w:p w:rsidR="00F70AD2" w:rsidRDefault="00F70AD2" w:rsidP="000E5FF3">
      <w:pPr>
        <w:ind w:left="720" w:firstLine="720"/>
      </w:pPr>
    </w:p>
    <w:p w:rsidR="000E5FF3" w:rsidRPr="000D377E" w:rsidRDefault="000E5FF3" w:rsidP="000E5FF3">
      <w:pPr>
        <w:ind w:left="720" w:firstLine="720"/>
      </w:pPr>
      <w:r w:rsidRPr="000D377E">
        <w:t>Consent Agenda Items:</w:t>
      </w:r>
    </w:p>
    <w:p w:rsidR="000E5FF3" w:rsidRDefault="000E5FF3" w:rsidP="000E5FF3">
      <w:pPr>
        <w:ind w:left="1440"/>
      </w:pPr>
      <w:r w:rsidRPr="000D377E">
        <w:t>One resolution passed by the Board to approve the following consent agenda items:</w:t>
      </w:r>
    </w:p>
    <w:p w:rsidR="00F70AD2" w:rsidRDefault="00F70AD2" w:rsidP="00F70AD2"/>
    <w:p w:rsidR="00F70AD2" w:rsidRDefault="00F70AD2" w:rsidP="00F70AD2">
      <w:r>
        <w:tab/>
        <w:t xml:space="preserve">Motion by:  Mr. </w:t>
      </w:r>
      <w:proofErr w:type="spellStart"/>
      <w:r>
        <w:t>Baumle</w:t>
      </w:r>
      <w:proofErr w:type="spellEnd"/>
    </w:p>
    <w:p w:rsidR="00F70AD2" w:rsidRPr="000D377E" w:rsidRDefault="00F70AD2" w:rsidP="00F70AD2">
      <w:r>
        <w:tab/>
        <w:t>Seconded by:  Mr. Moore</w:t>
      </w:r>
    </w:p>
    <w:p w:rsidR="000E5FF3" w:rsidRPr="000D377E" w:rsidRDefault="000E5FF3" w:rsidP="000E5FF3">
      <w:pPr>
        <w:ind w:left="1440"/>
      </w:pPr>
    </w:p>
    <w:p w:rsidR="0038488F" w:rsidRPr="002D6EE2" w:rsidRDefault="00B66698" w:rsidP="0038488F">
      <w:pPr>
        <w:numPr>
          <w:ilvl w:val="0"/>
          <w:numId w:val="29"/>
        </w:numPr>
        <w:spacing w:after="240"/>
      </w:pPr>
      <w:r w:rsidRPr="000D377E">
        <w:rPr>
          <w:color w:val="000000"/>
        </w:rPr>
        <w:t xml:space="preserve">to </w:t>
      </w:r>
      <w:r w:rsidR="0038488F">
        <w:rPr>
          <w:color w:val="000000"/>
          <w:shd w:val="clear" w:color="auto" w:fill="FFFFFF"/>
        </w:rPr>
        <w:t>approve </w:t>
      </w:r>
      <w:r w:rsidR="0038488F">
        <w:rPr>
          <w:color w:val="222222"/>
          <w:shd w:val="clear" w:color="auto" w:fill="FFFFFF"/>
        </w:rPr>
        <w:t>the minutes of the February 12, 2024 board meeting;</w:t>
      </w:r>
    </w:p>
    <w:p w:rsidR="0038488F" w:rsidRPr="002D6EE2" w:rsidRDefault="0038488F" w:rsidP="0038488F">
      <w:pPr>
        <w:numPr>
          <w:ilvl w:val="0"/>
          <w:numId w:val="29"/>
        </w:numPr>
      </w:pPr>
      <w:r>
        <w:rPr>
          <w:color w:val="222222"/>
          <w:sz w:val="14"/>
          <w:szCs w:val="14"/>
          <w:shd w:val="clear" w:color="auto" w:fill="FFFFFF"/>
        </w:rPr>
        <w:t> </w:t>
      </w:r>
      <w:r>
        <w:rPr>
          <w:color w:val="222222"/>
          <w:shd w:val="clear" w:color="auto" w:fill="FFFFFF"/>
        </w:rPr>
        <w:t>to approve the investment report and payment of bills for February 2024 as presented by the Treasurer;</w:t>
      </w:r>
    </w:p>
    <w:p w:rsidR="0038488F" w:rsidRPr="002D6EE2" w:rsidRDefault="0038488F" w:rsidP="0038488F">
      <w:pPr>
        <w:ind w:left="1080"/>
      </w:pPr>
    </w:p>
    <w:p w:rsidR="0038488F" w:rsidRPr="00556B39" w:rsidRDefault="0038488F" w:rsidP="0038488F">
      <w:pPr>
        <w:numPr>
          <w:ilvl w:val="0"/>
          <w:numId w:val="29"/>
        </w:numPr>
        <w:rPr>
          <w:color w:val="000000"/>
        </w:rPr>
      </w:pPr>
      <w:r>
        <w:rPr>
          <w:color w:val="222222"/>
          <w:shd w:val="clear" w:color="auto" w:fill="FFFFFF"/>
        </w:rPr>
        <w:t>to approve the cash reconciliation for February 2024;</w:t>
      </w:r>
    </w:p>
    <w:p w:rsidR="0038488F" w:rsidRDefault="0038488F" w:rsidP="0038488F">
      <w:pPr>
        <w:ind w:left="1080"/>
        <w:rPr>
          <w:rFonts w:ascii="Calibri" w:hAnsi="Calibri"/>
          <w:color w:val="000000"/>
          <w:sz w:val="22"/>
          <w:szCs w:val="22"/>
        </w:rPr>
      </w:pPr>
    </w:p>
    <w:p w:rsidR="0038488F" w:rsidRPr="00556B39" w:rsidRDefault="0038488F" w:rsidP="0038488F">
      <w:pPr>
        <w:numPr>
          <w:ilvl w:val="0"/>
          <w:numId w:val="29"/>
        </w:numPr>
        <w:rPr>
          <w:color w:val="000000"/>
        </w:rPr>
      </w:pPr>
      <w:r>
        <w:rPr>
          <w:color w:val="222222"/>
          <w:shd w:val="clear" w:color="auto" w:fill="FFFFFF"/>
        </w:rPr>
        <w:t>to approve the budget/revenue comparison for February 2024;</w:t>
      </w:r>
    </w:p>
    <w:p w:rsidR="0038488F" w:rsidRDefault="0038488F" w:rsidP="0038488F">
      <w:pPr>
        <w:ind w:left="1080"/>
        <w:rPr>
          <w:rFonts w:ascii="Calibri" w:hAnsi="Calibri"/>
          <w:color w:val="000000"/>
          <w:sz w:val="22"/>
          <w:szCs w:val="22"/>
        </w:rPr>
      </w:pPr>
    </w:p>
    <w:p w:rsidR="0038488F" w:rsidRPr="00556B39" w:rsidRDefault="0038488F" w:rsidP="0038488F">
      <w:pPr>
        <w:numPr>
          <w:ilvl w:val="0"/>
          <w:numId w:val="29"/>
        </w:numPr>
        <w:rPr>
          <w:color w:val="000000"/>
        </w:rPr>
      </w:pPr>
      <w:r>
        <w:rPr>
          <w:color w:val="222222"/>
          <w:shd w:val="clear" w:color="auto" w:fill="FFFFFF"/>
        </w:rPr>
        <w:t> to approve the amended appropriations/revenues for February 2024;</w:t>
      </w:r>
    </w:p>
    <w:p w:rsidR="0038488F" w:rsidRDefault="0038488F" w:rsidP="0038488F">
      <w:pPr>
        <w:ind w:left="720"/>
        <w:rPr>
          <w:rFonts w:ascii="Calibri" w:hAnsi="Calibri"/>
          <w:color w:val="000000"/>
          <w:sz w:val="22"/>
          <w:szCs w:val="22"/>
        </w:rPr>
      </w:pPr>
    </w:p>
    <w:p w:rsidR="00516BA3" w:rsidRPr="00D2372A" w:rsidRDefault="0038488F" w:rsidP="00516BA3">
      <w:pPr>
        <w:numPr>
          <w:ilvl w:val="0"/>
          <w:numId w:val="29"/>
        </w:numPr>
        <w:rPr>
          <w:color w:val="000000"/>
        </w:rPr>
      </w:pPr>
      <w:r w:rsidRPr="00FD08A6">
        <w:rPr>
          <w:color w:val="222222"/>
          <w:sz w:val="14"/>
          <w:szCs w:val="14"/>
          <w:shd w:val="clear" w:color="auto" w:fill="FFFFFF"/>
        </w:rPr>
        <w:t> </w:t>
      </w:r>
      <w:r w:rsidRPr="00FD08A6">
        <w:rPr>
          <w:color w:val="222222"/>
          <w:shd w:val="clear" w:color="auto" w:fill="FFFFFF"/>
        </w:rPr>
        <w:t>to accept the amounts and rates as determined by the Budget Commission and authorizing the necessary tax levies and certifying them to the county auditor:</w:t>
      </w:r>
      <w:r w:rsidRPr="00FD08A6">
        <w:rPr>
          <w:color w:val="222222"/>
        </w:rPr>
        <w:br/>
      </w:r>
      <w:r w:rsidRPr="00FD08A6">
        <w:rPr>
          <w:color w:val="222222"/>
          <w:shd w:val="clear" w:color="auto" w:fill="FFFFFF"/>
        </w:rPr>
        <w:t>              4.00 Mills   Inside Operating</w:t>
      </w:r>
      <w:r w:rsidRPr="00FD08A6">
        <w:rPr>
          <w:color w:val="222222"/>
        </w:rPr>
        <w:br/>
      </w:r>
      <w:r w:rsidRPr="00FD08A6">
        <w:rPr>
          <w:color w:val="222222"/>
          <w:shd w:val="clear" w:color="auto" w:fill="FFFFFF"/>
        </w:rPr>
        <w:t>              21.70 Mills  Outside Operating</w:t>
      </w:r>
      <w:r w:rsidRPr="00FD08A6">
        <w:rPr>
          <w:color w:val="222222"/>
        </w:rPr>
        <w:br/>
      </w:r>
      <w:r w:rsidRPr="00FD08A6">
        <w:rPr>
          <w:color w:val="222222"/>
          <w:shd w:val="clear" w:color="auto" w:fill="FFFFFF"/>
        </w:rPr>
        <w:t>                  .50 Mills   2000 Local Funded Initiative bond</w:t>
      </w:r>
    </w:p>
    <w:p w:rsidR="00516BA3" w:rsidRDefault="00516BA3" w:rsidP="00516BA3">
      <w:pPr>
        <w:rPr>
          <w:color w:val="000000"/>
        </w:rPr>
      </w:pPr>
    </w:p>
    <w:p w:rsidR="00516BA3" w:rsidRDefault="00516BA3" w:rsidP="00516BA3">
      <w:pPr>
        <w:rPr>
          <w:color w:val="000000"/>
        </w:rPr>
      </w:pPr>
      <w:r>
        <w:rPr>
          <w:color w:val="000000"/>
        </w:rPr>
        <w:t xml:space="preserve">Roll call vote:  Mr. </w:t>
      </w:r>
      <w:proofErr w:type="spellStart"/>
      <w:r>
        <w:rPr>
          <w:color w:val="000000"/>
        </w:rPr>
        <w:t>Baumle</w:t>
      </w:r>
      <w:proofErr w:type="spellEnd"/>
      <w:r>
        <w:rPr>
          <w:color w:val="000000"/>
        </w:rPr>
        <w:t xml:space="preserve">, Mr. Moore, Mrs. </w:t>
      </w:r>
      <w:proofErr w:type="spellStart"/>
      <w:r>
        <w:rPr>
          <w:color w:val="000000"/>
        </w:rPr>
        <w:t>Forrer</w:t>
      </w:r>
      <w:proofErr w:type="spellEnd"/>
      <w:r>
        <w:rPr>
          <w:color w:val="000000"/>
        </w:rPr>
        <w:t xml:space="preserve">, Mr. Sinn, and Mrs. </w:t>
      </w:r>
      <w:proofErr w:type="spellStart"/>
      <w:r>
        <w:rPr>
          <w:color w:val="000000"/>
        </w:rPr>
        <w:t>Stabler</w:t>
      </w:r>
      <w:proofErr w:type="spellEnd"/>
      <w:r>
        <w:rPr>
          <w:color w:val="000000"/>
        </w:rPr>
        <w:t>, aye.</w:t>
      </w:r>
    </w:p>
    <w:p w:rsidR="00516BA3" w:rsidRDefault="00516BA3" w:rsidP="00516BA3">
      <w:pPr>
        <w:rPr>
          <w:color w:val="000000"/>
        </w:rPr>
      </w:pPr>
    </w:p>
    <w:p w:rsidR="00516BA3" w:rsidRPr="00FD08A6" w:rsidRDefault="00516BA3" w:rsidP="00516BA3">
      <w:pPr>
        <w:rPr>
          <w:color w:val="000000"/>
        </w:rPr>
      </w:pPr>
      <w:r>
        <w:rPr>
          <w:color w:val="000000"/>
        </w:rPr>
        <w:t>Nay, none.</w:t>
      </w:r>
      <w:r>
        <w:rPr>
          <w:color w:val="000000"/>
        </w:rPr>
        <w:tab/>
      </w:r>
      <w:r>
        <w:rPr>
          <w:color w:val="000000"/>
        </w:rPr>
        <w:tab/>
        <w:t>Motion passed.</w:t>
      </w:r>
    </w:p>
    <w:p w:rsidR="000E5FF3" w:rsidRPr="000D377E" w:rsidRDefault="000E5FF3" w:rsidP="006E79D4">
      <w:pPr>
        <w:tabs>
          <w:tab w:val="left" w:pos="1440"/>
        </w:tabs>
      </w:pPr>
    </w:p>
    <w:p w:rsidR="000E5FF3" w:rsidRPr="000D377E" w:rsidRDefault="000E5FF3" w:rsidP="00516BA3">
      <w:r w:rsidRPr="000D377E">
        <w:t xml:space="preserve">Vantage Report – </w:t>
      </w:r>
      <w:r w:rsidR="00516BA3">
        <w:t xml:space="preserve">Mr. </w:t>
      </w:r>
      <w:r w:rsidRPr="000D377E">
        <w:t xml:space="preserve">Pat </w:t>
      </w:r>
      <w:proofErr w:type="spellStart"/>
      <w:r w:rsidRPr="000D377E">
        <w:t>Baumle</w:t>
      </w:r>
      <w:proofErr w:type="spellEnd"/>
      <w:r w:rsidR="00516BA3">
        <w:t xml:space="preserve"> announced that Vantage will have a record number of juniors attending for the next school year.  </w:t>
      </w:r>
      <w:r w:rsidR="00F53FA1">
        <w:t xml:space="preserve">At this time Vantage has 395 juniors coming in.  This is an increase over last school year that was record setting.  Vantage is going to be gifted the rear building of the Thomas Edison facility.  The plans for the building are for Adult Education or a Medical Arts complex that would serve both high school and adult education.  </w:t>
      </w:r>
    </w:p>
    <w:p w:rsidR="000E5FF3" w:rsidRPr="000D377E" w:rsidRDefault="000E5FF3" w:rsidP="000E5FF3">
      <w:pPr>
        <w:ind w:left="720"/>
      </w:pPr>
    </w:p>
    <w:p w:rsidR="000E5FF3" w:rsidRPr="000D377E" w:rsidRDefault="000E5FF3" w:rsidP="001412F5">
      <w:r w:rsidRPr="000D377E">
        <w:t>Report of the Building Principals</w:t>
      </w:r>
      <w:r w:rsidR="001412F5">
        <w:t xml:space="preserve"> – All principals present to give their reports</w:t>
      </w:r>
    </w:p>
    <w:p w:rsidR="000E5FF3" w:rsidRPr="000D377E" w:rsidRDefault="000E5FF3" w:rsidP="000E5FF3">
      <w:pPr>
        <w:ind w:left="720"/>
      </w:pPr>
    </w:p>
    <w:p w:rsidR="000E5FF3" w:rsidRPr="000D377E" w:rsidRDefault="000E5FF3" w:rsidP="001412F5">
      <w:r w:rsidRPr="000D377E">
        <w:t>Committee Reports</w:t>
      </w:r>
      <w:r w:rsidR="001412F5">
        <w:t xml:space="preserve"> - None</w:t>
      </w:r>
    </w:p>
    <w:p w:rsidR="000E5FF3" w:rsidRPr="000D377E" w:rsidRDefault="000E5FF3" w:rsidP="000E5FF3"/>
    <w:p w:rsidR="000E5FF3" w:rsidRPr="000D377E" w:rsidRDefault="000E5FF3" w:rsidP="001412F5">
      <w:r w:rsidRPr="000D377E">
        <w:t>Superintendent’s Report</w:t>
      </w:r>
    </w:p>
    <w:p w:rsidR="000E5FF3" w:rsidRPr="000D377E" w:rsidRDefault="000E5FF3" w:rsidP="000E5FF3">
      <w:pPr>
        <w:ind w:left="1080"/>
      </w:pPr>
    </w:p>
    <w:p w:rsidR="00D00F45" w:rsidRPr="000D377E" w:rsidRDefault="00D00F45" w:rsidP="00AE636E">
      <w:pPr>
        <w:numPr>
          <w:ilvl w:val="0"/>
          <w:numId w:val="5"/>
        </w:numPr>
        <w:tabs>
          <w:tab w:val="clear" w:pos="1620"/>
          <w:tab w:val="num" w:pos="1440"/>
        </w:tabs>
        <w:ind w:left="1440"/>
      </w:pPr>
      <w:r w:rsidRPr="000D377E">
        <w:t>Curriculum</w:t>
      </w:r>
    </w:p>
    <w:p w:rsidR="000375BB" w:rsidRPr="000D377E" w:rsidRDefault="000375BB" w:rsidP="000375BB">
      <w:pPr>
        <w:ind w:left="1440"/>
      </w:pPr>
    </w:p>
    <w:p w:rsidR="0038488F" w:rsidRDefault="0038488F" w:rsidP="0038488F">
      <w:pPr>
        <w:numPr>
          <w:ilvl w:val="2"/>
          <w:numId w:val="6"/>
        </w:numPr>
      </w:pPr>
      <w:r w:rsidRPr="00735EDE">
        <w:t>Testing Season:</w:t>
      </w:r>
      <w:r>
        <w:t xml:space="preserve"> The 2032-2024</w:t>
      </w:r>
      <w:r w:rsidRPr="00735EDE">
        <w:t xml:space="preserve"> state-mandated tests will be administered </w:t>
      </w:r>
      <w:r>
        <w:t>April</w:t>
      </w:r>
      <w:r w:rsidRPr="00735EDE">
        <w:t xml:space="preserve"> through the beginning of May.</w:t>
      </w:r>
    </w:p>
    <w:p w:rsidR="0038488F" w:rsidRDefault="0038488F" w:rsidP="0038488F">
      <w:pPr>
        <w:numPr>
          <w:ilvl w:val="2"/>
          <w:numId w:val="6"/>
        </w:numPr>
      </w:pPr>
      <w:r>
        <w:t>We also are moving forward with implementing an MTSS program at the elementary buildings.</w:t>
      </w:r>
    </w:p>
    <w:p w:rsidR="0038488F" w:rsidRDefault="0038488F" w:rsidP="0038488F">
      <w:pPr>
        <w:numPr>
          <w:ilvl w:val="2"/>
          <w:numId w:val="6"/>
        </w:numPr>
      </w:pPr>
      <w:proofErr w:type="spellStart"/>
      <w:r>
        <w:t>Esports</w:t>
      </w:r>
      <w:proofErr w:type="spellEnd"/>
      <w:r>
        <w:t xml:space="preserve"> finished their season Tuesday evening with a 3-1 loss in the first round of the playoffs. They did really well this year and we look forward to next year.</w:t>
      </w:r>
    </w:p>
    <w:p w:rsidR="0038488F" w:rsidRPr="00735EDE" w:rsidRDefault="0038488F" w:rsidP="0038488F">
      <w:pPr>
        <w:ind w:left="2340"/>
      </w:pPr>
    </w:p>
    <w:p w:rsidR="0038488F" w:rsidRPr="00735EDE" w:rsidRDefault="0038488F" w:rsidP="0038488F">
      <w:pPr>
        <w:numPr>
          <w:ilvl w:val="0"/>
          <w:numId w:val="5"/>
        </w:numPr>
        <w:tabs>
          <w:tab w:val="clear" w:pos="1620"/>
          <w:tab w:val="num" w:pos="1440"/>
        </w:tabs>
        <w:ind w:left="1440"/>
      </w:pPr>
      <w:r w:rsidRPr="00735EDE">
        <w:t>Personnel</w:t>
      </w:r>
      <w:r w:rsidRPr="00735EDE">
        <w:tab/>
      </w:r>
    </w:p>
    <w:p w:rsidR="0038488F" w:rsidRDefault="0038488F" w:rsidP="0038488F">
      <w:pPr>
        <w:numPr>
          <w:ilvl w:val="2"/>
          <w:numId w:val="6"/>
        </w:numPr>
      </w:pPr>
      <w:r>
        <w:t xml:space="preserve">Jennifer Dempsey has resigned the position of </w:t>
      </w:r>
      <w:r w:rsidRPr="00FD08A6">
        <w:rPr>
          <w:color w:val="222222"/>
          <w:shd w:val="clear" w:color="auto" w:fill="FFFFFF"/>
        </w:rPr>
        <w:t>junior high cheer coach</w:t>
      </w:r>
      <w:r>
        <w:t xml:space="preserve"> (consent item A).</w:t>
      </w:r>
    </w:p>
    <w:p w:rsidR="0038488F" w:rsidRDefault="0038488F" w:rsidP="0038488F">
      <w:pPr>
        <w:numPr>
          <w:ilvl w:val="2"/>
          <w:numId w:val="6"/>
        </w:numPr>
      </w:pPr>
      <w:r>
        <w:t>Elyssa Smart has resigned the position of 4</w:t>
      </w:r>
      <w:r w:rsidRPr="00E840F5">
        <w:rPr>
          <w:vertAlign w:val="superscript"/>
        </w:rPr>
        <w:t>th</w:t>
      </w:r>
      <w:r>
        <w:t xml:space="preserve"> grade Teacher at Payne Elementary effective at the end of the school year.  The position has been posted (consent item B).</w:t>
      </w:r>
    </w:p>
    <w:p w:rsidR="0038488F" w:rsidRPr="00735EDE" w:rsidRDefault="0038488F" w:rsidP="0038488F"/>
    <w:p w:rsidR="0038488F" w:rsidRDefault="0038488F" w:rsidP="0038488F">
      <w:pPr>
        <w:numPr>
          <w:ilvl w:val="0"/>
          <w:numId w:val="5"/>
        </w:numPr>
        <w:tabs>
          <w:tab w:val="clear" w:pos="1620"/>
          <w:tab w:val="num" w:pos="1440"/>
        </w:tabs>
        <w:ind w:left="1440"/>
      </w:pPr>
      <w:r w:rsidRPr="00735EDE">
        <w:t>Buildings and Grounds</w:t>
      </w:r>
    </w:p>
    <w:p w:rsidR="0038488F" w:rsidRPr="00735EDE" w:rsidRDefault="0038488F" w:rsidP="0038488F">
      <w:pPr>
        <w:numPr>
          <w:ilvl w:val="0"/>
          <w:numId w:val="28"/>
        </w:numPr>
      </w:pPr>
      <w:r>
        <w:t xml:space="preserve">The Baseball &amp; softball fields were renovated last year with new playing surfaces.  The surface installation did not firm up because the mixture was poor.  The same company will be redoing our field again this year, and we are looking into this with the company on why the mixture was poor.  </w:t>
      </w:r>
    </w:p>
    <w:p w:rsidR="0038488F" w:rsidRPr="00735EDE" w:rsidRDefault="0038488F" w:rsidP="0038488F"/>
    <w:p w:rsidR="0038488F" w:rsidRPr="00735EDE" w:rsidRDefault="0038488F" w:rsidP="0038488F">
      <w:pPr>
        <w:numPr>
          <w:ilvl w:val="0"/>
          <w:numId w:val="5"/>
        </w:numPr>
        <w:tabs>
          <w:tab w:val="clear" w:pos="1620"/>
          <w:tab w:val="num" w:pos="1440"/>
        </w:tabs>
        <w:ind w:left="1440"/>
      </w:pPr>
      <w:r w:rsidRPr="00735EDE">
        <w:t>Events</w:t>
      </w:r>
    </w:p>
    <w:p w:rsidR="0038488F" w:rsidRDefault="0038488F" w:rsidP="0038488F">
      <w:pPr>
        <w:numPr>
          <w:ilvl w:val="2"/>
          <w:numId w:val="6"/>
        </w:numPr>
      </w:pPr>
      <w:r>
        <w:rPr>
          <w:i/>
        </w:rPr>
        <w:t xml:space="preserve">Bye </w:t>
      </w:r>
      <w:proofErr w:type="spellStart"/>
      <w:r>
        <w:rPr>
          <w:i/>
        </w:rPr>
        <w:t>Bye</w:t>
      </w:r>
      <w:proofErr w:type="spellEnd"/>
      <w:r>
        <w:rPr>
          <w:i/>
        </w:rPr>
        <w:t xml:space="preserve"> Birdie</w:t>
      </w:r>
      <w:r w:rsidRPr="00735EDE">
        <w:rPr>
          <w:i/>
        </w:rPr>
        <w:t xml:space="preserve"> </w:t>
      </w:r>
      <w:r w:rsidRPr="00735EDE">
        <w:t xml:space="preserve">was performed on March </w:t>
      </w:r>
      <w:r>
        <w:t>8, 9 and 10.  Consent Item G</w:t>
      </w:r>
      <w:r w:rsidRPr="00735EDE">
        <w:t xml:space="preserve"> recognize</w:t>
      </w:r>
      <w:r>
        <w:t>s those involved in the musical.</w:t>
      </w:r>
    </w:p>
    <w:p w:rsidR="0038488F" w:rsidRPr="00735EDE" w:rsidRDefault="0038488F" w:rsidP="0038488F">
      <w:pPr>
        <w:numPr>
          <w:ilvl w:val="2"/>
          <w:numId w:val="6"/>
        </w:numPr>
      </w:pPr>
      <w:r>
        <w:t>The 8</w:t>
      </w:r>
      <w:r w:rsidRPr="005A516C">
        <w:rPr>
          <w:vertAlign w:val="superscript"/>
        </w:rPr>
        <w:t>th</w:t>
      </w:r>
      <w:r>
        <w:t xml:space="preserve"> grade trip to Washington D.C. is good to go.  It will go from May 13 – 17, 2024 (consent item I).</w:t>
      </w:r>
    </w:p>
    <w:p w:rsidR="0038488F" w:rsidRPr="00735EDE" w:rsidRDefault="0038488F" w:rsidP="0038488F"/>
    <w:p w:rsidR="0038488F" w:rsidRPr="00735EDE" w:rsidRDefault="0038488F" w:rsidP="0038488F">
      <w:pPr>
        <w:numPr>
          <w:ilvl w:val="0"/>
          <w:numId w:val="5"/>
        </w:numPr>
        <w:tabs>
          <w:tab w:val="clear" w:pos="1620"/>
          <w:tab w:val="num" w:pos="1440"/>
        </w:tabs>
        <w:ind w:left="1440"/>
      </w:pPr>
      <w:r w:rsidRPr="00735EDE">
        <w:t>Operations</w:t>
      </w:r>
    </w:p>
    <w:p w:rsidR="0038488F" w:rsidRDefault="0038488F" w:rsidP="0038488F">
      <w:pPr>
        <w:numPr>
          <w:ilvl w:val="2"/>
          <w:numId w:val="6"/>
        </w:numPr>
      </w:pPr>
      <w:r w:rsidRPr="00735EDE">
        <w:t>The open enrollment period begins April 1 (consent it</w:t>
      </w:r>
      <w:r>
        <w:t>em H</w:t>
      </w:r>
      <w:r w:rsidRPr="00735EDE">
        <w:t>).  We plan to continue with the same guidelines and procedures as previous years.</w:t>
      </w:r>
    </w:p>
    <w:p w:rsidR="00044B9C" w:rsidRDefault="00044B9C" w:rsidP="0038488F">
      <w:pPr>
        <w:ind w:left="2430"/>
      </w:pPr>
    </w:p>
    <w:p w:rsidR="00BA7875" w:rsidRPr="000D377E" w:rsidRDefault="00BA7875" w:rsidP="00E27D58">
      <w:pPr>
        <w:ind w:left="2340"/>
      </w:pPr>
    </w:p>
    <w:p w:rsidR="000E5FF3" w:rsidRPr="000D377E" w:rsidRDefault="000E5FF3" w:rsidP="00BA7875">
      <w:pPr>
        <w:pStyle w:val="ListParagraph"/>
        <w:numPr>
          <w:ilvl w:val="0"/>
          <w:numId w:val="1"/>
        </w:numPr>
      </w:pPr>
      <w:r w:rsidRPr="000D377E">
        <w:t>Consent Agenda Items</w:t>
      </w:r>
    </w:p>
    <w:p w:rsidR="000E5FF3" w:rsidRDefault="000E5FF3" w:rsidP="000E5FF3">
      <w:pPr>
        <w:ind w:left="1440"/>
      </w:pPr>
      <w:r w:rsidRPr="000D377E">
        <w:t>One resolution passed by the Board to approve the following consent agenda items:</w:t>
      </w:r>
    </w:p>
    <w:p w:rsidR="0035366E" w:rsidRDefault="0035366E" w:rsidP="0035366E"/>
    <w:p w:rsidR="0035366E" w:rsidRDefault="0035366E" w:rsidP="0035366E">
      <w:r>
        <w:tab/>
        <w:t xml:space="preserve">Motion by:  Mrs. </w:t>
      </w:r>
      <w:proofErr w:type="spellStart"/>
      <w:r>
        <w:t>Stabler</w:t>
      </w:r>
      <w:proofErr w:type="spellEnd"/>
    </w:p>
    <w:p w:rsidR="0035366E" w:rsidRPr="000D377E" w:rsidRDefault="0035366E" w:rsidP="0035366E">
      <w:r>
        <w:tab/>
        <w:t>Seconded by:  Mr. Moore</w:t>
      </w:r>
    </w:p>
    <w:p w:rsidR="000E5FF3" w:rsidRPr="000D377E" w:rsidRDefault="000E5FF3" w:rsidP="00F731F7"/>
    <w:p w:rsidR="0038488F" w:rsidRDefault="00044B9C" w:rsidP="0038488F">
      <w:pPr>
        <w:numPr>
          <w:ilvl w:val="0"/>
          <w:numId w:val="30"/>
        </w:numPr>
      </w:pPr>
      <w:r>
        <w:t xml:space="preserve">to </w:t>
      </w:r>
      <w:r w:rsidR="0038488F">
        <w:t xml:space="preserve">accept the resignation of Jennifer Dempsey as </w:t>
      </w:r>
      <w:r w:rsidR="0038488F" w:rsidRPr="00FD08A6">
        <w:rPr>
          <w:color w:val="222222"/>
          <w:shd w:val="clear" w:color="auto" w:fill="FFFFFF"/>
        </w:rPr>
        <w:t>junior high cheer coach</w:t>
      </w:r>
      <w:r w:rsidR="0038488F">
        <w:rPr>
          <w:rFonts w:ascii="Arial" w:hAnsi="Arial" w:cs="Arial"/>
          <w:color w:val="222222"/>
          <w:shd w:val="clear" w:color="auto" w:fill="FFFFFF"/>
        </w:rPr>
        <w:t xml:space="preserve">, </w:t>
      </w:r>
      <w:r w:rsidR="0038488F">
        <w:t>effective immediately;</w:t>
      </w:r>
    </w:p>
    <w:p w:rsidR="001412F5" w:rsidRDefault="001412F5" w:rsidP="001412F5">
      <w:pPr>
        <w:ind w:left="1440"/>
      </w:pPr>
    </w:p>
    <w:p w:rsidR="001412F5" w:rsidRDefault="001412F5" w:rsidP="0038488F">
      <w:pPr>
        <w:numPr>
          <w:ilvl w:val="0"/>
          <w:numId w:val="30"/>
        </w:numPr>
      </w:pPr>
      <w:r>
        <w:t>to accept the resignation of Seth Miller as JV Girls’ Basketball coach, effective immediately;</w:t>
      </w:r>
    </w:p>
    <w:p w:rsidR="0038488F" w:rsidRDefault="0038488F" w:rsidP="0038488F">
      <w:pPr>
        <w:ind w:left="1440"/>
      </w:pPr>
    </w:p>
    <w:p w:rsidR="0038488F" w:rsidRPr="001412F5" w:rsidRDefault="0038488F" w:rsidP="0038488F">
      <w:pPr>
        <w:numPr>
          <w:ilvl w:val="0"/>
          <w:numId w:val="30"/>
        </w:numPr>
      </w:pPr>
      <w:r>
        <w:t xml:space="preserve">to accept the resignation of Elyssa Smart as </w:t>
      </w:r>
      <w:r>
        <w:rPr>
          <w:color w:val="222222"/>
          <w:shd w:val="clear" w:color="auto" w:fill="FFFFFF"/>
        </w:rPr>
        <w:t>4</w:t>
      </w:r>
      <w:r w:rsidRPr="00A40EC8">
        <w:rPr>
          <w:color w:val="222222"/>
          <w:shd w:val="clear" w:color="auto" w:fill="FFFFFF"/>
          <w:vertAlign w:val="superscript"/>
        </w:rPr>
        <w:t>th</w:t>
      </w:r>
      <w:r>
        <w:rPr>
          <w:color w:val="222222"/>
          <w:shd w:val="clear" w:color="auto" w:fill="FFFFFF"/>
        </w:rPr>
        <w:t xml:space="preserve"> grade teacher at Payne Elementary effective at the end of the 2023-24 school year;</w:t>
      </w:r>
    </w:p>
    <w:p w:rsidR="001412F5" w:rsidRDefault="001412F5" w:rsidP="001412F5">
      <w:pPr>
        <w:pStyle w:val="ListParagraph"/>
      </w:pPr>
    </w:p>
    <w:p w:rsidR="001412F5" w:rsidRDefault="001412F5" w:rsidP="0038488F">
      <w:pPr>
        <w:numPr>
          <w:ilvl w:val="0"/>
          <w:numId w:val="30"/>
        </w:numPr>
      </w:pPr>
      <w:r>
        <w:t>to approve the transfer of Kaleb O’Donnell from Music Teacher to the position of 5-12 Band Instructor effective the 2024-2025 school year;</w:t>
      </w:r>
    </w:p>
    <w:p w:rsidR="001412F5" w:rsidRDefault="001412F5" w:rsidP="001412F5">
      <w:pPr>
        <w:pStyle w:val="ListParagraph"/>
      </w:pPr>
    </w:p>
    <w:p w:rsidR="001412F5" w:rsidRDefault="001412F5" w:rsidP="0038488F">
      <w:pPr>
        <w:numPr>
          <w:ilvl w:val="0"/>
          <w:numId w:val="30"/>
        </w:numPr>
      </w:pPr>
      <w:r>
        <w:t>to approve Jay Denny as a substitute bus driver for our district;</w:t>
      </w:r>
    </w:p>
    <w:p w:rsidR="0038488F" w:rsidRDefault="0038488F" w:rsidP="0038488F">
      <w:pPr>
        <w:ind w:left="1440"/>
      </w:pPr>
    </w:p>
    <w:p w:rsidR="0038488F" w:rsidRPr="00735EDE" w:rsidRDefault="0038488F" w:rsidP="0038488F">
      <w:pPr>
        <w:numPr>
          <w:ilvl w:val="0"/>
          <w:numId w:val="30"/>
        </w:numPr>
      </w:pPr>
      <w:r w:rsidRPr="00735EDE">
        <w:t>to commend Head Wrestling Coach George Clemens III, his assistant coaches and the following varsity wrestlers for winning individual Green Meadows Conference titles</w:t>
      </w:r>
      <w:r>
        <w:t xml:space="preserve">: Colton Kimmel, Corbin Kimmel and </w:t>
      </w:r>
      <w:proofErr w:type="spellStart"/>
      <w:r>
        <w:t>Graiden</w:t>
      </w:r>
      <w:proofErr w:type="spellEnd"/>
      <w:r>
        <w:t xml:space="preserve"> Troth</w:t>
      </w:r>
      <w:r w:rsidRPr="00735EDE">
        <w:t>;</w:t>
      </w:r>
    </w:p>
    <w:p w:rsidR="0038488F" w:rsidRPr="00735EDE" w:rsidRDefault="0038488F" w:rsidP="0038488F"/>
    <w:p w:rsidR="0038488F" w:rsidRDefault="0038488F" w:rsidP="0038488F">
      <w:pPr>
        <w:numPr>
          <w:ilvl w:val="0"/>
          <w:numId w:val="30"/>
        </w:numPr>
      </w:pPr>
      <w:r w:rsidRPr="00735EDE">
        <w:t xml:space="preserve">to commend Head Wrestling Coach George Clemens III, his assistant coaches and the following varsity wrestlers for winning an individual sectional title: </w:t>
      </w:r>
      <w:r>
        <w:t>Corbin Kimmel</w:t>
      </w:r>
      <w:r w:rsidRPr="00735EDE">
        <w:t>;</w:t>
      </w:r>
    </w:p>
    <w:p w:rsidR="0038488F" w:rsidRDefault="0038488F" w:rsidP="0038488F"/>
    <w:p w:rsidR="0038488F" w:rsidRPr="00735EDE" w:rsidRDefault="0038488F" w:rsidP="0038488F">
      <w:pPr>
        <w:numPr>
          <w:ilvl w:val="0"/>
          <w:numId w:val="30"/>
        </w:numPr>
      </w:pPr>
      <w:r w:rsidRPr="00735EDE">
        <w:t xml:space="preserve">to commend Head Wrestling Coach George Clemens III, his assistant coaches and the following varsity wrestlers for </w:t>
      </w:r>
      <w:r>
        <w:t>qualifying for the state wrestling meet</w:t>
      </w:r>
      <w:r w:rsidRPr="00735EDE">
        <w:t xml:space="preserve">: </w:t>
      </w:r>
      <w:r>
        <w:t>Corbin Kimmel, Nathan Osborn</w:t>
      </w:r>
      <w:r w:rsidRPr="00735EDE">
        <w:t>;</w:t>
      </w:r>
    </w:p>
    <w:p w:rsidR="0038488F" w:rsidRPr="00735EDE" w:rsidRDefault="0038488F" w:rsidP="0038488F"/>
    <w:p w:rsidR="0038488F" w:rsidRPr="00735EDE" w:rsidRDefault="0038488F" w:rsidP="0038488F">
      <w:pPr>
        <w:numPr>
          <w:ilvl w:val="0"/>
          <w:numId w:val="30"/>
        </w:numPr>
      </w:pPr>
      <w:r w:rsidRPr="00735EDE">
        <w:t xml:space="preserve">to commend Coach Jim Linder, the assistant coaches, and the varsity boys’ basketball players for capturing </w:t>
      </w:r>
      <w:r>
        <w:t xml:space="preserve">the </w:t>
      </w:r>
      <w:r w:rsidRPr="00735EDE">
        <w:t>sectional title;</w:t>
      </w:r>
    </w:p>
    <w:p w:rsidR="0038488F" w:rsidRPr="00735EDE" w:rsidRDefault="0038488F" w:rsidP="0038488F">
      <w:pPr>
        <w:rPr>
          <w:color w:val="FF0000"/>
        </w:rPr>
      </w:pPr>
    </w:p>
    <w:p w:rsidR="0038488F" w:rsidRPr="00735EDE" w:rsidRDefault="0038488F" w:rsidP="0038488F">
      <w:pPr>
        <w:numPr>
          <w:ilvl w:val="0"/>
          <w:numId w:val="30"/>
        </w:numPr>
      </w:pPr>
      <w:r w:rsidRPr="00735EDE">
        <w:t>to commend Joel Dunham</w:t>
      </w:r>
      <w:r>
        <w:t>, Jenna Dunham</w:t>
      </w:r>
      <w:r w:rsidRPr="00735EDE">
        <w:t xml:space="preserve">, </w:t>
      </w:r>
      <w:r>
        <w:t>and everyone who helped,</w:t>
      </w:r>
      <w:r w:rsidRPr="00735EDE">
        <w:t xml:space="preserve"> and the cast and crew of </w:t>
      </w:r>
      <w:r>
        <w:rPr>
          <w:i/>
        </w:rPr>
        <w:t xml:space="preserve">Bye </w:t>
      </w:r>
      <w:proofErr w:type="spellStart"/>
      <w:r>
        <w:rPr>
          <w:i/>
        </w:rPr>
        <w:t>Bye</w:t>
      </w:r>
      <w:proofErr w:type="spellEnd"/>
      <w:r>
        <w:rPr>
          <w:i/>
        </w:rPr>
        <w:t xml:space="preserve"> Birdie</w:t>
      </w:r>
      <w:r w:rsidRPr="00735EDE">
        <w:t xml:space="preserve"> on three spectacular performances;</w:t>
      </w:r>
    </w:p>
    <w:p w:rsidR="0038488F" w:rsidRPr="00735EDE" w:rsidRDefault="0038488F" w:rsidP="0038488F">
      <w:pPr>
        <w:rPr>
          <w:color w:val="FF0000"/>
        </w:rPr>
      </w:pPr>
    </w:p>
    <w:p w:rsidR="0038488F" w:rsidRDefault="0038488F" w:rsidP="0038488F">
      <w:pPr>
        <w:numPr>
          <w:ilvl w:val="0"/>
          <w:numId w:val="30"/>
        </w:numPr>
      </w:pPr>
      <w:r w:rsidRPr="00D24C40">
        <w:lastRenderedPageBreak/>
        <w:t xml:space="preserve">to confirm that open enrollment applications will be accepted between </w:t>
      </w:r>
      <w:r>
        <w:t>April 1, 2024</w:t>
      </w:r>
      <w:r w:rsidR="00D2372A">
        <w:t>, and June 1, 2024, for the 2024</w:t>
      </w:r>
      <w:r w:rsidRPr="00D24C40">
        <w:t>-202</w:t>
      </w:r>
      <w:r w:rsidR="00D2372A">
        <w:t>5</w:t>
      </w:r>
      <w:r w:rsidRPr="00D24C40">
        <w:t xml:space="preserve"> school year, with such applications being accepted from qualifying students from anywhere in the state of Ohio (not simply just students who reside in contiguously bordering school districts);</w:t>
      </w:r>
    </w:p>
    <w:p w:rsidR="0038488F" w:rsidRDefault="0038488F" w:rsidP="0038488F">
      <w:pPr>
        <w:rPr>
          <w:rFonts w:ascii="Calibri" w:hAnsi="Calibri"/>
          <w:sz w:val="22"/>
          <w:szCs w:val="22"/>
        </w:rPr>
      </w:pPr>
    </w:p>
    <w:p w:rsidR="0038488F" w:rsidRDefault="0038488F" w:rsidP="0038488F">
      <w:pPr>
        <w:numPr>
          <w:ilvl w:val="0"/>
          <w:numId w:val="30"/>
        </w:numPr>
      </w:pPr>
      <w:r>
        <w:t>upon the recommendation of the Superintendent and JH/HS Principal to approve the 8</w:t>
      </w:r>
      <w:r w:rsidRPr="0024577D">
        <w:rPr>
          <w:vertAlign w:val="superscript"/>
        </w:rPr>
        <w:t>th</w:t>
      </w:r>
      <w:r>
        <w:t xml:space="preserve"> Grade Washington D.C. Trip from May 13 – 17, 2024;</w:t>
      </w:r>
    </w:p>
    <w:p w:rsidR="00D2372A" w:rsidRDefault="00D2372A" w:rsidP="00D2372A">
      <w:pPr>
        <w:pStyle w:val="ListParagraph"/>
      </w:pPr>
    </w:p>
    <w:p w:rsidR="00D2372A" w:rsidRDefault="00D2372A" w:rsidP="0038488F">
      <w:pPr>
        <w:numPr>
          <w:ilvl w:val="0"/>
          <w:numId w:val="30"/>
        </w:numPr>
      </w:pPr>
      <w:r>
        <w:t>to approve the MOU between the WTEA and the Wayne Trace Local Board of Education to change the contracted work days for sweepers.</w:t>
      </w:r>
    </w:p>
    <w:p w:rsidR="00D2372A" w:rsidRDefault="00D2372A" w:rsidP="00D2372A">
      <w:pPr>
        <w:pStyle w:val="ListParagraph"/>
      </w:pPr>
    </w:p>
    <w:p w:rsidR="0038488F" w:rsidRDefault="00D2372A" w:rsidP="00D2372A">
      <w:r>
        <w:t xml:space="preserve">Roll call vote:  Mrs. </w:t>
      </w:r>
      <w:proofErr w:type="spellStart"/>
      <w:r>
        <w:t>Stabler</w:t>
      </w:r>
      <w:proofErr w:type="spellEnd"/>
      <w:r>
        <w:t xml:space="preserve">, Mr. Moore, Mr. </w:t>
      </w:r>
      <w:proofErr w:type="spellStart"/>
      <w:r>
        <w:t>Baumle</w:t>
      </w:r>
      <w:proofErr w:type="spellEnd"/>
      <w:r>
        <w:t xml:space="preserve">, Mrs. </w:t>
      </w:r>
      <w:proofErr w:type="spellStart"/>
      <w:r>
        <w:t>Forrer</w:t>
      </w:r>
      <w:proofErr w:type="spellEnd"/>
      <w:r>
        <w:t>, and Mr. Sinn, aye.</w:t>
      </w:r>
    </w:p>
    <w:p w:rsidR="00D2372A" w:rsidRDefault="00D2372A" w:rsidP="00D2372A"/>
    <w:p w:rsidR="00D2372A" w:rsidRDefault="00D2372A" w:rsidP="00D2372A">
      <w:r>
        <w:t>Nay, none.</w:t>
      </w:r>
      <w:r>
        <w:tab/>
      </w:r>
      <w:r>
        <w:tab/>
        <w:t>Motion passed.</w:t>
      </w:r>
    </w:p>
    <w:p w:rsidR="00126A0E" w:rsidRPr="000D377E" w:rsidRDefault="00126A0E" w:rsidP="0038488F">
      <w:pPr>
        <w:ind w:left="1440"/>
      </w:pPr>
    </w:p>
    <w:p w:rsidR="006B0135" w:rsidRDefault="006B0135" w:rsidP="006B0135">
      <w:pPr>
        <w:rPr>
          <w:b/>
        </w:rPr>
      </w:pPr>
      <w:r>
        <w:rPr>
          <w:b/>
        </w:rPr>
        <w:t>Items Outside of the Consent Agenda</w:t>
      </w:r>
      <w:r w:rsidR="0038488F">
        <w:rPr>
          <w:b/>
        </w:rPr>
        <w:t>:</w:t>
      </w:r>
    </w:p>
    <w:p w:rsidR="006B0135" w:rsidRDefault="006B0135" w:rsidP="006B0135">
      <w:pPr>
        <w:rPr>
          <w:b/>
        </w:rPr>
      </w:pPr>
    </w:p>
    <w:p w:rsidR="00D2372A" w:rsidRDefault="00D2372A" w:rsidP="006B0135">
      <w:r>
        <w:rPr>
          <w:b/>
        </w:rPr>
        <w:tab/>
      </w:r>
      <w:r>
        <w:t>Motion by:  Mr. Sinn</w:t>
      </w:r>
    </w:p>
    <w:p w:rsidR="00D2372A" w:rsidRDefault="00D2372A" w:rsidP="006B0135">
      <w:r>
        <w:tab/>
        <w:t>Seconded by:  Mr. Moore</w:t>
      </w:r>
    </w:p>
    <w:p w:rsidR="00D2372A" w:rsidRPr="00D2372A" w:rsidRDefault="00D2372A" w:rsidP="006B0135"/>
    <w:p w:rsidR="0038488F" w:rsidRPr="00AF2FD9" w:rsidRDefault="0038488F" w:rsidP="0038488F">
      <w:pPr>
        <w:numPr>
          <w:ilvl w:val="0"/>
          <w:numId w:val="32"/>
        </w:numPr>
        <w:ind w:left="1440"/>
      </w:pPr>
      <w:r>
        <w:t xml:space="preserve">to approve the transfer of Annette </w:t>
      </w:r>
      <w:proofErr w:type="spellStart"/>
      <w:r>
        <w:t>Baumle</w:t>
      </w:r>
      <w:proofErr w:type="spellEnd"/>
      <w:r>
        <w:t xml:space="preserve"> to the position of cook/cashier at Grover Hill Elementary effective July 1, 2024.</w:t>
      </w:r>
    </w:p>
    <w:p w:rsidR="006B0135" w:rsidRDefault="006B0135" w:rsidP="00D2372A"/>
    <w:p w:rsidR="00D2372A" w:rsidRDefault="00D2372A" w:rsidP="00D2372A">
      <w:r>
        <w:t xml:space="preserve">Roll call vote:  Mr. Sinn, Mr. Moore, Mr. </w:t>
      </w:r>
      <w:proofErr w:type="spellStart"/>
      <w:r>
        <w:t>Baumle</w:t>
      </w:r>
      <w:proofErr w:type="spellEnd"/>
      <w:r>
        <w:t xml:space="preserve">, Mrs. </w:t>
      </w:r>
      <w:proofErr w:type="spellStart"/>
      <w:r>
        <w:t>Forrer</w:t>
      </w:r>
      <w:proofErr w:type="spellEnd"/>
      <w:r>
        <w:t xml:space="preserve">, and Mrs. </w:t>
      </w:r>
      <w:proofErr w:type="spellStart"/>
      <w:r>
        <w:t>Stabler</w:t>
      </w:r>
      <w:proofErr w:type="spellEnd"/>
      <w:r>
        <w:t>, aye.</w:t>
      </w:r>
    </w:p>
    <w:p w:rsidR="00D2372A" w:rsidRDefault="00D2372A" w:rsidP="00D2372A"/>
    <w:p w:rsidR="00D2372A" w:rsidRPr="000D377E" w:rsidRDefault="00D2372A" w:rsidP="00D2372A">
      <w:r>
        <w:t>Nay, none.</w:t>
      </w:r>
      <w:r>
        <w:tab/>
      </w:r>
      <w:r>
        <w:tab/>
        <w:t>Motion passed.</w:t>
      </w:r>
    </w:p>
    <w:p w:rsidR="000E5FF3" w:rsidRPr="000D377E" w:rsidRDefault="000E5FF3" w:rsidP="000E5FF3">
      <w:pPr>
        <w:ind w:left="1440"/>
      </w:pPr>
    </w:p>
    <w:p w:rsidR="000E5FF3" w:rsidRPr="000D377E" w:rsidRDefault="000E5FF3" w:rsidP="00D2372A">
      <w:r w:rsidRPr="000D377E">
        <w:t>New Business</w:t>
      </w:r>
      <w:r w:rsidR="00D2372A">
        <w:t xml:space="preserve"> – None.</w:t>
      </w:r>
    </w:p>
    <w:p w:rsidR="00163591" w:rsidRPr="000D377E" w:rsidRDefault="00163591" w:rsidP="00163591">
      <w:pPr>
        <w:ind w:left="720"/>
      </w:pPr>
    </w:p>
    <w:p w:rsidR="00D2372A" w:rsidRDefault="00D2372A" w:rsidP="000E5FF3">
      <w:r w:rsidRPr="00D2372A">
        <w:rPr>
          <w:u w:val="single"/>
        </w:rPr>
        <w:t>Adjournment</w:t>
      </w:r>
    </w:p>
    <w:p w:rsidR="00D2372A" w:rsidRDefault="00D2372A" w:rsidP="000E5FF3"/>
    <w:p w:rsidR="00D2372A" w:rsidRDefault="00D2372A" w:rsidP="000E5FF3">
      <w:r>
        <w:tab/>
        <w:t xml:space="preserve">Motion by:  Mr. </w:t>
      </w:r>
      <w:proofErr w:type="spellStart"/>
      <w:r>
        <w:t>Baumle</w:t>
      </w:r>
      <w:proofErr w:type="spellEnd"/>
    </w:p>
    <w:p w:rsidR="00D2372A" w:rsidRDefault="00D2372A" w:rsidP="000E5FF3">
      <w:r>
        <w:tab/>
        <w:t xml:space="preserve">Seconded by:  Mrs. </w:t>
      </w:r>
      <w:proofErr w:type="spellStart"/>
      <w:r>
        <w:t>Stabler</w:t>
      </w:r>
      <w:proofErr w:type="spellEnd"/>
    </w:p>
    <w:p w:rsidR="00D2372A" w:rsidRPr="00D2372A" w:rsidRDefault="00D2372A" w:rsidP="000E5FF3"/>
    <w:p w:rsidR="000E5FF3" w:rsidRDefault="000E5FF3" w:rsidP="000E5FF3">
      <w:r w:rsidRPr="000D377E">
        <w:tab/>
      </w:r>
      <w:r w:rsidR="00D2372A">
        <w:t>T</w:t>
      </w:r>
      <w:r w:rsidRPr="000D377E">
        <w:t>o adjourn the meeting.</w:t>
      </w:r>
    </w:p>
    <w:p w:rsidR="00D2372A" w:rsidRDefault="00D2372A" w:rsidP="000E5FF3"/>
    <w:p w:rsidR="000E5FF3" w:rsidRPr="000D377E" w:rsidRDefault="00D2372A" w:rsidP="000E5FF3">
      <w:r>
        <w:t>All in favor.</w:t>
      </w:r>
      <w:r>
        <w:tab/>
      </w:r>
      <w:r>
        <w:tab/>
        <w:t>Meeting adjourned.</w:t>
      </w:r>
    </w:p>
    <w:p w:rsidR="000E5FF3" w:rsidRPr="000D377E" w:rsidRDefault="000E5FF3" w:rsidP="000E5FF3"/>
    <w:p w:rsidR="000E5FF3" w:rsidRPr="000D377E" w:rsidRDefault="000E5FF3" w:rsidP="000E5FF3">
      <w:r w:rsidRPr="000D377E">
        <w:t xml:space="preserve">The next Board meeting will be held </w:t>
      </w:r>
      <w:r w:rsidR="0038488F">
        <w:t>April</w:t>
      </w:r>
      <w:r w:rsidR="00D2372A">
        <w:t xml:space="preserve"> 8</w:t>
      </w:r>
      <w:r w:rsidR="00AA6B3D" w:rsidRPr="000D377E">
        <w:t>, 2024</w:t>
      </w:r>
      <w:r w:rsidR="00D2372A">
        <w:t xml:space="preserve"> at 6:30 p.m. in the Wayne Trace High School Lecture Room.</w:t>
      </w:r>
    </w:p>
    <w:p w:rsidR="000E5FF3" w:rsidRPr="000D377E" w:rsidRDefault="000E5FF3" w:rsidP="00A209B6">
      <w:pPr>
        <w:ind w:left="720"/>
        <w:rPr>
          <w:color w:val="000000"/>
        </w:rPr>
      </w:pPr>
    </w:p>
    <w:p w:rsidR="00A1540B" w:rsidRDefault="00A1540B" w:rsidP="009A5FC0">
      <w:pPr>
        <w:rPr>
          <w:color w:val="000000"/>
        </w:rPr>
      </w:pPr>
    </w:p>
    <w:p w:rsidR="0053608C" w:rsidRDefault="0053608C" w:rsidP="009A5FC0">
      <w:pPr>
        <w:rPr>
          <w:color w:val="000000"/>
        </w:rPr>
      </w:pPr>
    </w:p>
    <w:p w:rsidR="0053608C" w:rsidRDefault="0035366E" w:rsidP="009A5FC0">
      <w:pPr>
        <w:rPr>
          <w:color w:val="000000"/>
        </w:rPr>
      </w:pPr>
      <w:r>
        <w:rPr>
          <w:color w:val="000000"/>
        </w:rPr>
        <w:t>__</w:t>
      </w:r>
      <w:r w:rsidR="00D2372A">
        <w:rPr>
          <w:color w:val="000000"/>
        </w:rPr>
        <w:t>________________________________________</w:t>
      </w:r>
    </w:p>
    <w:p w:rsidR="00D2372A" w:rsidRDefault="00D2372A" w:rsidP="009A5FC0">
      <w:pPr>
        <w:rPr>
          <w:color w:val="000000"/>
        </w:rPr>
      </w:pPr>
      <w:r>
        <w:rPr>
          <w:color w:val="000000"/>
        </w:rPr>
        <w:t>President</w:t>
      </w:r>
    </w:p>
    <w:p w:rsidR="00D2372A" w:rsidRDefault="00D2372A" w:rsidP="009A5FC0">
      <w:pPr>
        <w:rPr>
          <w:color w:val="000000"/>
        </w:rPr>
      </w:pPr>
    </w:p>
    <w:p w:rsidR="00D2372A" w:rsidRDefault="00D2372A" w:rsidP="009A5FC0">
      <w:pPr>
        <w:rPr>
          <w:color w:val="000000"/>
        </w:rPr>
      </w:pPr>
    </w:p>
    <w:p w:rsidR="00D2372A" w:rsidRDefault="00D2372A" w:rsidP="009A5FC0">
      <w:pPr>
        <w:rPr>
          <w:color w:val="000000"/>
        </w:rPr>
      </w:pPr>
    </w:p>
    <w:p w:rsidR="00D2372A" w:rsidRDefault="0035366E" w:rsidP="009A5FC0">
      <w:pPr>
        <w:rPr>
          <w:color w:val="000000"/>
        </w:rPr>
      </w:pPr>
      <w:r>
        <w:rPr>
          <w:color w:val="000000"/>
        </w:rPr>
        <w:t>_</w:t>
      </w:r>
      <w:r w:rsidR="00D2372A">
        <w:rPr>
          <w:color w:val="000000"/>
        </w:rPr>
        <w:t>________________________________________</w:t>
      </w:r>
    </w:p>
    <w:p w:rsidR="00D2372A" w:rsidRPr="000D377E" w:rsidRDefault="00D2372A" w:rsidP="009A5FC0">
      <w:pPr>
        <w:rPr>
          <w:color w:val="000000"/>
        </w:rPr>
      </w:pPr>
      <w:r>
        <w:rPr>
          <w:color w:val="000000"/>
        </w:rPr>
        <w:t>Treasurer</w:t>
      </w:r>
    </w:p>
    <w:sectPr w:rsidR="00D2372A" w:rsidRPr="000D377E" w:rsidSect="00A75EC9">
      <w:pgSz w:w="12240" w:h="15840"/>
      <w:pgMar w:top="1008"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51"/>
      </v:shape>
    </w:pict>
  </w:numPicBullet>
  <w:abstractNum w:abstractNumId="0" w15:restartNumberingAfterBreak="0">
    <w:nsid w:val="01350B7B"/>
    <w:multiLevelType w:val="hybridMultilevel"/>
    <w:tmpl w:val="77160FE0"/>
    <w:lvl w:ilvl="0" w:tplc="5EC040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7382"/>
    <w:multiLevelType w:val="hybridMultilevel"/>
    <w:tmpl w:val="1F5C5B52"/>
    <w:lvl w:ilvl="0" w:tplc="BEF2DE28">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81323"/>
    <w:multiLevelType w:val="multilevel"/>
    <w:tmpl w:val="D1FA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B66DF"/>
    <w:multiLevelType w:val="hybridMultilevel"/>
    <w:tmpl w:val="13ECC170"/>
    <w:lvl w:ilvl="0" w:tplc="FD0695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696A4A"/>
    <w:multiLevelType w:val="multilevel"/>
    <w:tmpl w:val="BAFE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A0913"/>
    <w:multiLevelType w:val="hybridMultilevel"/>
    <w:tmpl w:val="D0B67FA6"/>
    <w:lvl w:ilvl="0" w:tplc="3DA2EA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B33B0"/>
    <w:multiLevelType w:val="hybridMultilevel"/>
    <w:tmpl w:val="5484A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C05A61"/>
    <w:multiLevelType w:val="multilevel"/>
    <w:tmpl w:val="E59A09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C3986"/>
    <w:multiLevelType w:val="multilevel"/>
    <w:tmpl w:val="377879D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6799F"/>
    <w:multiLevelType w:val="hybridMultilevel"/>
    <w:tmpl w:val="4CEEA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124813"/>
    <w:multiLevelType w:val="hybridMultilevel"/>
    <w:tmpl w:val="AD0663C2"/>
    <w:lvl w:ilvl="0" w:tplc="6C2C64FC">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84072"/>
    <w:multiLevelType w:val="hybridMultilevel"/>
    <w:tmpl w:val="172C5D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7355FFB"/>
    <w:multiLevelType w:val="hybridMultilevel"/>
    <w:tmpl w:val="385C9322"/>
    <w:lvl w:ilvl="0" w:tplc="ED323A2E">
      <w:start w:val="1"/>
      <w:numFmt w:val="upperLetter"/>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E9527968">
      <w:start w:val="1"/>
      <w:numFmt w:val="decimal"/>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88F2CA3"/>
    <w:multiLevelType w:val="multilevel"/>
    <w:tmpl w:val="F99EC3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4871A9"/>
    <w:multiLevelType w:val="multilevel"/>
    <w:tmpl w:val="728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D2652"/>
    <w:multiLevelType w:val="hybridMultilevel"/>
    <w:tmpl w:val="CEBA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15480E"/>
    <w:multiLevelType w:val="multilevel"/>
    <w:tmpl w:val="17E0343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D4C9F"/>
    <w:multiLevelType w:val="multilevel"/>
    <w:tmpl w:val="8BE0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167C2"/>
    <w:multiLevelType w:val="multilevel"/>
    <w:tmpl w:val="8E48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85F27"/>
    <w:multiLevelType w:val="multilevel"/>
    <w:tmpl w:val="3AE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F19BD"/>
    <w:multiLevelType w:val="hybridMultilevel"/>
    <w:tmpl w:val="13ECC170"/>
    <w:lvl w:ilvl="0" w:tplc="FD0695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7C48EF"/>
    <w:multiLevelType w:val="multilevel"/>
    <w:tmpl w:val="891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168D2"/>
    <w:multiLevelType w:val="multilevel"/>
    <w:tmpl w:val="1D36F08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CB5327"/>
    <w:multiLevelType w:val="multilevel"/>
    <w:tmpl w:val="ACDCF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181BF6"/>
    <w:multiLevelType w:val="hybridMultilevel"/>
    <w:tmpl w:val="ECDAE68C"/>
    <w:lvl w:ilvl="0" w:tplc="E302511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66140B4"/>
    <w:multiLevelType w:val="hybridMultilevel"/>
    <w:tmpl w:val="B59CB2A4"/>
    <w:lvl w:ilvl="0" w:tplc="13D09B4E">
      <w:start w:val="1"/>
      <w:numFmt w:val="upperRoman"/>
      <w:lvlText w:val="%1."/>
      <w:lvlJc w:val="left"/>
      <w:pPr>
        <w:tabs>
          <w:tab w:val="num" w:pos="720"/>
        </w:tabs>
        <w:ind w:left="720" w:hanging="360"/>
      </w:pPr>
      <w:rPr>
        <w:rFonts w:ascii="Times New Roman" w:eastAsia="Times New Roman" w:hAnsi="Times New Roman" w:cs="Times New Roman"/>
      </w:rPr>
    </w:lvl>
    <w:lvl w:ilvl="1" w:tplc="F8CA0B38">
      <w:start w:val="1"/>
      <w:numFmt w:val="upperLetter"/>
      <w:lvlText w:val="%2."/>
      <w:lvlJc w:val="left"/>
      <w:pPr>
        <w:tabs>
          <w:tab w:val="num" w:pos="1440"/>
        </w:tabs>
        <w:ind w:left="1440" w:hanging="360"/>
      </w:pPr>
      <w:rPr>
        <w:rFonts w:ascii="Times New Roman" w:eastAsia="Times New Roman" w:hAnsi="Times New Roman" w:cs="Times New Roman"/>
      </w:rPr>
    </w:lvl>
    <w:lvl w:ilvl="2" w:tplc="2AA6A832">
      <w:start w:val="8"/>
      <w:numFmt w:val="bullet"/>
      <w:lvlText w:val=""/>
      <w:lvlJc w:val="left"/>
      <w:pPr>
        <w:tabs>
          <w:tab w:val="num" w:pos="2340"/>
        </w:tabs>
        <w:ind w:left="2340" w:hanging="360"/>
      </w:pPr>
      <w:rPr>
        <w:rFonts w:ascii="Symbol" w:eastAsia="Times New Roman" w:hAnsi="Symbol" w:cs="Times New Roman" w:hint="default"/>
      </w:rPr>
    </w:lvl>
    <w:lvl w:ilvl="3" w:tplc="A28C4F92">
      <w:numFmt w:val="decimal"/>
      <w:lvlText w:val="%4."/>
      <w:lvlJc w:val="left"/>
      <w:pPr>
        <w:tabs>
          <w:tab w:val="num" w:pos="2880"/>
        </w:tabs>
        <w:ind w:left="2880" w:hanging="360"/>
      </w:pPr>
      <w:rPr>
        <w:rFonts w:ascii="Times New Roman" w:eastAsia="Times New Roman" w:hAnsi="Times New Roman" w:cs="Times New Roman"/>
      </w:rPr>
    </w:lvl>
    <w:lvl w:ilvl="4" w:tplc="CC42843E">
      <w:start w:val="1"/>
      <w:numFmt w:val="lowerRoman"/>
      <w:lvlText w:val="%5."/>
      <w:lvlJc w:val="left"/>
      <w:pPr>
        <w:tabs>
          <w:tab w:val="num" w:pos="3960"/>
        </w:tabs>
        <w:ind w:left="3960" w:hanging="720"/>
      </w:pPr>
      <w:rPr>
        <w:rFonts w:hint="default"/>
      </w:rPr>
    </w:lvl>
    <w:lvl w:ilvl="5" w:tplc="A9360054">
      <w:numFmt w:val="lowerLetter"/>
      <w:lvlText w:val="%6."/>
      <w:lvlJc w:val="left"/>
      <w:pPr>
        <w:tabs>
          <w:tab w:val="num" w:pos="5010"/>
        </w:tabs>
        <w:ind w:left="5010" w:hanging="870"/>
      </w:pPr>
      <w:rPr>
        <w:rFonts w:ascii="Times New Roman" w:eastAsia="Times New Roman" w:hAnsi="Times New Roman" w:cs="Times New Roman"/>
      </w:rPr>
    </w:lvl>
    <w:lvl w:ilvl="6" w:tplc="C694D400">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230203"/>
    <w:multiLevelType w:val="multilevel"/>
    <w:tmpl w:val="CA9097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1E7FAC"/>
    <w:multiLevelType w:val="hybridMultilevel"/>
    <w:tmpl w:val="A3CAFF40"/>
    <w:lvl w:ilvl="0" w:tplc="E3025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DC0149"/>
    <w:multiLevelType w:val="hybridMultilevel"/>
    <w:tmpl w:val="1C820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8754D0"/>
    <w:multiLevelType w:val="hybridMultilevel"/>
    <w:tmpl w:val="4036C1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0D414E7"/>
    <w:multiLevelType w:val="multilevel"/>
    <w:tmpl w:val="3E92C7F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631E65"/>
    <w:multiLevelType w:val="hybridMultilevel"/>
    <w:tmpl w:val="18385B7E"/>
    <w:lvl w:ilvl="0" w:tplc="DBC83A90">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15:restartNumberingAfterBreak="0">
    <w:nsid w:val="576E6999"/>
    <w:multiLevelType w:val="multilevel"/>
    <w:tmpl w:val="B304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76E70"/>
    <w:multiLevelType w:val="multilevel"/>
    <w:tmpl w:val="73E480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F3C473A"/>
    <w:multiLevelType w:val="multilevel"/>
    <w:tmpl w:val="78E6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226DE"/>
    <w:multiLevelType w:val="hybridMultilevel"/>
    <w:tmpl w:val="8B3A9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6614B4"/>
    <w:multiLevelType w:val="multilevel"/>
    <w:tmpl w:val="E61A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A434B"/>
    <w:multiLevelType w:val="multilevel"/>
    <w:tmpl w:val="8BF0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435D9"/>
    <w:multiLevelType w:val="hybridMultilevel"/>
    <w:tmpl w:val="89367B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AFD2E27"/>
    <w:multiLevelType w:val="hybridMultilevel"/>
    <w:tmpl w:val="ADFE8A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14E1A86"/>
    <w:multiLevelType w:val="hybridMultilevel"/>
    <w:tmpl w:val="95069F1A"/>
    <w:lvl w:ilvl="0" w:tplc="94CCEB4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772F17"/>
    <w:multiLevelType w:val="multilevel"/>
    <w:tmpl w:val="94562F4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23C78"/>
    <w:multiLevelType w:val="hybridMultilevel"/>
    <w:tmpl w:val="061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72EF0"/>
    <w:multiLevelType w:val="multilevel"/>
    <w:tmpl w:val="B8226EA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6F6C69"/>
    <w:multiLevelType w:val="multilevel"/>
    <w:tmpl w:val="6F9E77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7E28CA"/>
    <w:multiLevelType w:val="hybridMultilevel"/>
    <w:tmpl w:val="514C2450"/>
    <w:lvl w:ilvl="0" w:tplc="A88A6162">
      <w:start w:val="3"/>
      <w:numFmt w:val="upperRoman"/>
      <w:lvlText w:val="%1."/>
      <w:lvlJc w:val="left"/>
      <w:pPr>
        <w:tabs>
          <w:tab w:val="num" w:pos="1440"/>
        </w:tabs>
        <w:ind w:left="144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D962B3D"/>
    <w:multiLevelType w:val="hybridMultilevel"/>
    <w:tmpl w:val="AAEE03D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45"/>
  </w:num>
  <w:num w:numId="2">
    <w:abstractNumId w:val="31"/>
  </w:num>
  <w:num w:numId="3">
    <w:abstractNumId w:val="1"/>
  </w:num>
  <w:num w:numId="4">
    <w:abstractNumId w:val="40"/>
  </w:num>
  <w:num w:numId="5">
    <w:abstractNumId w:val="12"/>
  </w:num>
  <w:num w:numId="6">
    <w:abstractNumId w:val="25"/>
  </w:num>
  <w:num w:numId="7">
    <w:abstractNumId w:val="46"/>
  </w:num>
  <w:num w:numId="8">
    <w:abstractNumId w:val="42"/>
  </w:num>
  <w:num w:numId="9">
    <w:abstractNumId w:val="39"/>
  </w:num>
  <w:num w:numId="10">
    <w:abstractNumId w:val="5"/>
  </w:num>
  <w:num w:numId="11">
    <w:abstractNumId w:val="28"/>
  </w:num>
  <w:num w:numId="12">
    <w:abstractNumId w:val="35"/>
  </w:num>
  <w:num w:numId="13">
    <w:abstractNumId w:val="27"/>
  </w:num>
  <w:num w:numId="14">
    <w:abstractNumId w:val="7"/>
  </w:num>
  <w:num w:numId="15">
    <w:abstractNumId w:val="16"/>
    <w:lvlOverride w:ilvl="0">
      <w:lvl w:ilvl="0">
        <w:numFmt w:val="decimal"/>
        <w:lvlText w:val="%1."/>
        <w:lvlJc w:val="left"/>
      </w:lvl>
    </w:lvlOverride>
  </w:num>
  <w:num w:numId="16">
    <w:abstractNumId w:val="30"/>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43"/>
    <w:lvlOverride w:ilvl="0">
      <w:lvl w:ilvl="0">
        <w:numFmt w:val="decimal"/>
        <w:lvlText w:val="%1."/>
        <w:lvlJc w:val="left"/>
      </w:lvl>
    </w:lvlOverride>
  </w:num>
  <w:num w:numId="20">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0"/>
  </w:num>
  <w:num w:numId="24">
    <w:abstractNumId w:val="6"/>
  </w:num>
  <w:num w:numId="25">
    <w:abstractNumId w:val="38"/>
  </w:num>
  <w:num w:numId="26">
    <w:abstractNumId w:val="13"/>
  </w:num>
  <w:num w:numId="27">
    <w:abstractNumId w:val="33"/>
  </w:num>
  <w:num w:numId="28">
    <w:abstractNumId w:val="11"/>
  </w:num>
  <w:num w:numId="29">
    <w:abstractNumId w:val="10"/>
  </w:num>
  <w:num w:numId="30">
    <w:abstractNumId w:val="24"/>
  </w:num>
  <w:num w:numId="31">
    <w:abstractNumId w:val="20"/>
  </w:num>
  <w:num w:numId="32">
    <w:abstractNumId w:val="3"/>
  </w:num>
  <w:num w:numId="33">
    <w:abstractNumId w:val="15"/>
  </w:num>
  <w:num w:numId="34">
    <w:abstractNumId w:val="29"/>
  </w:num>
  <w:num w:numId="35">
    <w:abstractNumId w:val="9"/>
  </w:num>
  <w:num w:numId="36">
    <w:abstractNumId w:val="23"/>
  </w:num>
  <w:num w:numId="37">
    <w:abstractNumId w:val="44"/>
  </w:num>
  <w:num w:numId="38">
    <w:abstractNumId w:val="22"/>
    <w:lvlOverride w:ilvl="0">
      <w:lvl w:ilvl="0">
        <w:numFmt w:val="decimal"/>
        <w:lvlText w:val="%1."/>
        <w:lvlJc w:val="left"/>
      </w:lvl>
    </w:lvlOverride>
  </w:num>
  <w:num w:numId="39">
    <w:abstractNumId w:val="41"/>
    <w:lvlOverride w:ilvl="0">
      <w:lvl w:ilvl="0">
        <w:numFmt w:val="decimal"/>
        <w:lvlText w:val="%1."/>
        <w:lvlJc w:val="left"/>
      </w:lvl>
    </w:lvlOverride>
  </w:num>
  <w:num w:numId="40">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26"/>
    <w:lvlOverride w:ilvl="0">
      <w:lvl w:ilvl="0">
        <w:numFmt w:val="decimal"/>
        <w:lvlText w:val="%1."/>
        <w:lvlJc w:val="left"/>
      </w:lvl>
    </w:lvlOverride>
  </w:num>
  <w:num w:numId="42">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44">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45">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4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7">
    <w:abstractNumId w:val="32"/>
    <w:lvlOverride w:ilvl="0">
      <w:lvl w:ilvl="0">
        <w:numFmt w:val="bullet"/>
        <w:lvlText w:val="o"/>
        <w:lvlJc w:val="left"/>
        <w:pPr>
          <w:tabs>
            <w:tab w:val="num" w:pos="720"/>
          </w:tabs>
          <w:ind w:left="720" w:hanging="360"/>
        </w:pPr>
        <w:rPr>
          <w:rFonts w:ascii="Courier New" w:hAnsi="Courier New" w:hint="default"/>
          <w:sz w:val="2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17"/>
    <w:rsid w:val="0001098B"/>
    <w:rsid w:val="00024E1A"/>
    <w:rsid w:val="00033B83"/>
    <w:rsid w:val="000375BB"/>
    <w:rsid w:val="00044B9C"/>
    <w:rsid w:val="00047682"/>
    <w:rsid w:val="00064F2C"/>
    <w:rsid w:val="00086DE3"/>
    <w:rsid w:val="00093354"/>
    <w:rsid w:val="00094AE5"/>
    <w:rsid w:val="000A0167"/>
    <w:rsid w:val="000B6E9A"/>
    <w:rsid w:val="000D377E"/>
    <w:rsid w:val="000E4466"/>
    <w:rsid w:val="000E5FF3"/>
    <w:rsid w:val="000F07FC"/>
    <w:rsid w:val="0012378F"/>
    <w:rsid w:val="00126A0E"/>
    <w:rsid w:val="001412F5"/>
    <w:rsid w:val="00142161"/>
    <w:rsid w:val="00146FC2"/>
    <w:rsid w:val="0015347C"/>
    <w:rsid w:val="00155F18"/>
    <w:rsid w:val="00163591"/>
    <w:rsid w:val="00167FED"/>
    <w:rsid w:val="001814E6"/>
    <w:rsid w:val="001C4DED"/>
    <w:rsid w:val="001F1AD3"/>
    <w:rsid w:val="001F5FF4"/>
    <w:rsid w:val="00201D59"/>
    <w:rsid w:val="0020662B"/>
    <w:rsid w:val="00220125"/>
    <w:rsid w:val="00223FE3"/>
    <w:rsid w:val="0025620C"/>
    <w:rsid w:val="00277E79"/>
    <w:rsid w:val="002A1446"/>
    <w:rsid w:val="002A5B15"/>
    <w:rsid w:val="002D40E3"/>
    <w:rsid w:val="00326BB4"/>
    <w:rsid w:val="00334C5A"/>
    <w:rsid w:val="0035366E"/>
    <w:rsid w:val="003663FB"/>
    <w:rsid w:val="0037385D"/>
    <w:rsid w:val="00382110"/>
    <w:rsid w:val="00383005"/>
    <w:rsid w:val="0038488F"/>
    <w:rsid w:val="003A27AA"/>
    <w:rsid w:val="003A7642"/>
    <w:rsid w:val="003B014C"/>
    <w:rsid w:val="003C11AB"/>
    <w:rsid w:val="003D5EAD"/>
    <w:rsid w:val="003E1F45"/>
    <w:rsid w:val="003E2C41"/>
    <w:rsid w:val="00400821"/>
    <w:rsid w:val="00412B28"/>
    <w:rsid w:val="004213AC"/>
    <w:rsid w:val="0044452F"/>
    <w:rsid w:val="00462089"/>
    <w:rsid w:val="004664F2"/>
    <w:rsid w:val="004822A5"/>
    <w:rsid w:val="00494497"/>
    <w:rsid w:val="004B4E37"/>
    <w:rsid w:val="004B602F"/>
    <w:rsid w:val="004D1088"/>
    <w:rsid w:val="004E73CD"/>
    <w:rsid w:val="004F23B4"/>
    <w:rsid w:val="00505332"/>
    <w:rsid w:val="00516BA3"/>
    <w:rsid w:val="00531D5B"/>
    <w:rsid w:val="0053608C"/>
    <w:rsid w:val="00553528"/>
    <w:rsid w:val="00566A34"/>
    <w:rsid w:val="005675F7"/>
    <w:rsid w:val="005766DA"/>
    <w:rsid w:val="005B5A98"/>
    <w:rsid w:val="005C5A32"/>
    <w:rsid w:val="005C62CF"/>
    <w:rsid w:val="005E063A"/>
    <w:rsid w:val="005E44C3"/>
    <w:rsid w:val="005E76C3"/>
    <w:rsid w:val="00600E28"/>
    <w:rsid w:val="00603512"/>
    <w:rsid w:val="00610EEE"/>
    <w:rsid w:val="006201AD"/>
    <w:rsid w:val="00623A95"/>
    <w:rsid w:val="006264A5"/>
    <w:rsid w:val="00631CDC"/>
    <w:rsid w:val="00640375"/>
    <w:rsid w:val="00646FF3"/>
    <w:rsid w:val="006511AC"/>
    <w:rsid w:val="00653077"/>
    <w:rsid w:val="00660162"/>
    <w:rsid w:val="00663082"/>
    <w:rsid w:val="00666060"/>
    <w:rsid w:val="006664C5"/>
    <w:rsid w:val="0067012A"/>
    <w:rsid w:val="006A0A26"/>
    <w:rsid w:val="006B0135"/>
    <w:rsid w:val="006B63F2"/>
    <w:rsid w:val="006B7D4E"/>
    <w:rsid w:val="006C3522"/>
    <w:rsid w:val="006D0F45"/>
    <w:rsid w:val="006E29A4"/>
    <w:rsid w:val="006E79D4"/>
    <w:rsid w:val="006F7062"/>
    <w:rsid w:val="007114A5"/>
    <w:rsid w:val="00746B05"/>
    <w:rsid w:val="00783BD2"/>
    <w:rsid w:val="007859F5"/>
    <w:rsid w:val="00793341"/>
    <w:rsid w:val="007963B0"/>
    <w:rsid w:val="007A6698"/>
    <w:rsid w:val="007B10C9"/>
    <w:rsid w:val="007B46AA"/>
    <w:rsid w:val="007C02E6"/>
    <w:rsid w:val="007D1F44"/>
    <w:rsid w:val="007E7AB0"/>
    <w:rsid w:val="00800786"/>
    <w:rsid w:val="00805A67"/>
    <w:rsid w:val="008067DD"/>
    <w:rsid w:val="00813F81"/>
    <w:rsid w:val="00820B05"/>
    <w:rsid w:val="0082468D"/>
    <w:rsid w:val="00826DC9"/>
    <w:rsid w:val="00835F68"/>
    <w:rsid w:val="008421F3"/>
    <w:rsid w:val="0085568F"/>
    <w:rsid w:val="008578A3"/>
    <w:rsid w:val="008808A5"/>
    <w:rsid w:val="008A3C6A"/>
    <w:rsid w:val="008B75FA"/>
    <w:rsid w:val="008C230F"/>
    <w:rsid w:val="008C5553"/>
    <w:rsid w:val="008C5D3B"/>
    <w:rsid w:val="008D0C5C"/>
    <w:rsid w:val="00920723"/>
    <w:rsid w:val="00920B6B"/>
    <w:rsid w:val="00921B36"/>
    <w:rsid w:val="00954670"/>
    <w:rsid w:val="009754EF"/>
    <w:rsid w:val="00975D9F"/>
    <w:rsid w:val="0099476B"/>
    <w:rsid w:val="00997630"/>
    <w:rsid w:val="009A5FC0"/>
    <w:rsid w:val="009C7FB6"/>
    <w:rsid w:val="009D7532"/>
    <w:rsid w:val="00A02FF8"/>
    <w:rsid w:val="00A10DCC"/>
    <w:rsid w:val="00A1540B"/>
    <w:rsid w:val="00A200D1"/>
    <w:rsid w:val="00A2058A"/>
    <w:rsid w:val="00A209B6"/>
    <w:rsid w:val="00A42456"/>
    <w:rsid w:val="00A42874"/>
    <w:rsid w:val="00A465EB"/>
    <w:rsid w:val="00A52F55"/>
    <w:rsid w:val="00A530B3"/>
    <w:rsid w:val="00A53D68"/>
    <w:rsid w:val="00A6519E"/>
    <w:rsid w:val="00A7322C"/>
    <w:rsid w:val="00A739DE"/>
    <w:rsid w:val="00A75EC9"/>
    <w:rsid w:val="00A872E1"/>
    <w:rsid w:val="00A913AD"/>
    <w:rsid w:val="00A97B90"/>
    <w:rsid w:val="00AA1F6F"/>
    <w:rsid w:val="00AA324B"/>
    <w:rsid w:val="00AA6B3D"/>
    <w:rsid w:val="00AB6516"/>
    <w:rsid w:val="00AB7C3F"/>
    <w:rsid w:val="00AD6FA4"/>
    <w:rsid w:val="00AE636E"/>
    <w:rsid w:val="00B078B6"/>
    <w:rsid w:val="00B07B6C"/>
    <w:rsid w:val="00B11872"/>
    <w:rsid w:val="00B1601D"/>
    <w:rsid w:val="00B25FA9"/>
    <w:rsid w:val="00B26EB7"/>
    <w:rsid w:val="00B3201D"/>
    <w:rsid w:val="00B40368"/>
    <w:rsid w:val="00B66698"/>
    <w:rsid w:val="00B70CC4"/>
    <w:rsid w:val="00B91749"/>
    <w:rsid w:val="00BA7875"/>
    <w:rsid w:val="00BA7FA3"/>
    <w:rsid w:val="00BC48AB"/>
    <w:rsid w:val="00BD1417"/>
    <w:rsid w:val="00BE0997"/>
    <w:rsid w:val="00BE328B"/>
    <w:rsid w:val="00BE767B"/>
    <w:rsid w:val="00BF115B"/>
    <w:rsid w:val="00C02798"/>
    <w:rsid w:val="00C12D0C"/>
    <w:rsid w:val="00C167FC"/>
    <w:rsid w:val="00C17446"/>
    <w:rsid w:val="00C17C1F"/>
    <w:rsid w:val="00C222DE"/>
    <w:rsid w:val="00C23362"/>
    <w:rsid w:val="00C27A8A"/>
    <w:rsid w:val="00C3042E"/>
    <w:rsid w:val="00C40F4E"/>
    <w:rsid w:val="00C4347C"/>
    <w:rsid w:val="00C438FC"/>
    <w:rsid w:val="00C8293E"/>
    <w:rsid w:val="00C87145"/>
    <w:rsid w:val="00CA1993"/>
    <w:rsid w:val="00CA3B9D"/>
    <w:rsid w:val="00CA51BF"/>
    <w:rsid w:val="00CA7215"/>
    <w:rsid w:val="00CB0FB6"/>
    <w:rsid w:val="00CB5E2E"/>
    <w:rsid w:val="00CC2194"/>
    <w:rsid w:val="00CD3F28"/>
    <w:rsid w:val="00CF4D00"/>
    <w:rsid w:val="00D00F45"/>
    <w:rsid w:val="00D1037A"/>
    <w:rsid w:val="00D17207"/>
    <w:rsid w:val="00D2372A"/>
    <w:rsid w:val="00D34371"/>
    <w:rsid w:val="00D36980"/>
    <w:rsid w:val="00D5067F"/>
    <w:rsid w:val="00D5538E"/>
    <w:rsid w:val="00D76511"/>
    <w:rsid w:val="00D8194F"/>
    <w:rsid w:val="00D83D16"/>
    <w:rsid w:val="00D856E9"/>
    <w:rsid w:val="00DA4B67"/>
    <w:rsid w:val="00DA634F"/>
    <w:rsid w:val="00DA76C9"/>
    <w:rsid w:val="00DC098B"/>
    <w:rsid w:val="00DD748B"/>
    <w:rsid w:val="00E069CB"/>
    <w:rsid w:val="00E07DFF"/>
    <w:rsid w:val="00E13D72"/>
    <w:rsid w:val="00E27D58"/>
    <w:rsid w:val="00E52A59"/>
    <w:rsid w:val="00E62BF1"/>
    <w:rsid w:val="00E630BD"/>
    <w:rsid w:val="00E7215A"/>
    <w:rsid w:val="00E806B7"/>
    <w:rsid w:val="00E8654D"/>
    <w:rsid w:val="00E9656F"/>
    <w:rsid w:val="00EA3F8A"/>
    <w:rsid w:val="00EB0033"/>
    <w:rsid w:val="00EB579A"/>
    <w:rsid w:val="00ED3A5E"/>
    <w:rsid w:val="00ED4866"/>
    <w:rsid w:val="00EF2193"/>
    <w:rsid w:val="00EF56E1"/>
    <w:rsid w:val="00F117A5"/>
    <w:rsid w:val="00F446AA"/>
    <w:rsid w:val="00F53FA1"/>
    <w:rsid w:val="00F60F40"/>
    <w:rsid w:val="00F67838"/>
    <w:rsid w:val="00F70AD2"/>
    <w:rsid w:val="00F731F7"/>
    <w:rsid w:val="00F756C7"/>
    <w:rsid w:val="00F83F33"/>
    <w:rsid w:val="00F95950"/>
    <w:rsid w:val="00FA0BFC"/>
    <w:rsid w:val="00FA1CF7"/>
    <w:rsid w:val="00FA57D4"/>
    <w:rsid w:val="00FC5CC8"/>
    <w:rsid w:val="00FE259E"/>
    <w:rsid w:val="00F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E7813F"/>
  <w15:docId w15:val="{FB10B6C6-993E-4CBA-B874-E0A343C1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9E"/>
    <w:pPr>
      <w:ind w:left="720"/>
      <w:contextualSpacing/>
    </w:pPr>
  </w:style>
  <w:style w:type="paragraph" w:styleId="NoSpacing">
    <w:name w:val="No Spacing"/>
    <w:uiPriority w:val="1"/>
    <w:qFormat/>
    <w:rsid w:val="007D1F44"/>
    <w:pPr>
      <w:spacing w:after="0" w:line="240" w:lineRule="auto"/>
    </w:pPr>
  </w:style>
  <w:style w:type="character" w:styleId="Strong">
    <w:name w:val="Strong"/>
    <w:uiPriority w:val="22"/>
    <w:qFormat/>
    <w:rsid w:val="005675F7"/>
    <w:rPr>
      <w:b/>
      <w:bCs/>
    </w:rPr>
  </w:style>
  <w:style w:type="paragraph" w:styleId="BalloonText">
    <w:name w:val="Balloon Text"/>
    <w:basedOn w:val="Normal"/>
    <w:link w:val="BalloonTextChar"/>
    <w:uiPriority w:val="99"/>
    <w:semiHidden/>
    <w:unhideWhenUsed/>
    <w:rsid w:val="00FA0BFC"/>
    <w:rPr>
      <w:rFonts w:ascii="Tahoma" w:hAnsi="Tahoma" w:cs="Tahoma"/>
      <w:sz w:val="16"/>
      <w:szCs w:val="16"/>
    </w:rPr>
  </w:style>
  <w:style w:type="character" w:customStyle="1" w:styleId="BalloonTextChar">
    <w:name w:val="Balloon Text Char"/>
    <w:basedOn w:val="DefaultParagraphFont"/>
    <w:link w:val="BalloonText"/>
    <w:uiPriority w:val="99"/>
    <w:semiHidden/>
    <w:rsid w:val="00FA0BFC"/>
    <w:rPr>
      <w:rFonts w:ascii="Tahoma" w:eastAsia="Times New Roman" w:hAnsi="Tahoma" w:cs="Tahoma"/>
      <w:sz w:val="16"/>
      <w:szCs w:val="16"/>
    </w:rPr>
  </w:style>
  <w:style w:type="paragraph" w:styleId="NormalWeb">
    <w:name w:val="Normal (Web)"/>
    <w:basedOn w:val="Normal"/>
    <w:uiPriority w:val="99"/>
    <w:unhideWhenUsed/>
    <w:rsid w:val="00666060"/>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D85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56E9"/>
    <w:rPr>
      <w:rFonts w:ascii="Calibri" w:hAnsi="Calibri"/>
      <w:szCs w:val="21"/>
    </w:rPr>
  </w:style>
  <w:style w:type="character" w:styleId="Emphasis">
    <w:name w:val="Emphasis"/>
    <w:basedOn w:val="DefaultParagraphFont"/>
    <w:uiPriority w:val="20"/>
    <w:qFormat/>
    <w:rsid w:val="00D85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4982">
      <w:bodyDiv w:val="1"/>
      <w:marLeft w:val="0"/>
      <w:marRight w:val="0"/>
      <w:marTop w:val="0"/>
      <w:marBottom w:val="0"/>
      <w:divBdr>
        <w:top w:val="none" w:sz="0" w:space="0" w:color="auto"/>
        <w:left w:val="none" w:sz="0" w:space="0" w:color="auto"/>
        <w:bottom w:val="none" w:sz="0" w:space="0" w:color="auto"/>
        <w:right w:val="none" w:sz="0" w:space="0" w:color="auto"/>
      </w:divBdr>
    </w:div>
    <w:div w:id="228156231">
      <w:bodyDiv w:val="1"/>
      <w:marLeft w:val="0"/>
      <w:marRight w:val="0"/>
      <w:marTop w:val="0"/>
      <w:marBottom w:val="0"/>
      <w:divBdr>
        <w:top w:val="none" w:sz="0" w:space="0" w:color="auto"/>
        <w:left w:val="none" w:sz="0" w:space="0" w:color="auto"/>
        <w:bottom w:val="none" w:sz="0" w:space="0" w:color="auto"/>
        <w:right w:val="none" w:sz="0" w:space="0" w:color="auto"/>
      </w:divBdr>
    </w:div>
    <w:div w:id="252276411">
      <w:bodyDiv w:val="1"/>
      <w:marLeft w:val="0"/>
      <w:marRight w:val="0"/>
      <w:marTop w:val="0"/>
      <w:marBottom w:val="0"/>
      <w:divBdr>
        <w:top w:val="none" w:sz="0" w:space="0" w:color="auto"/>
        <w:left w:val="none" w:sz="0" w:space="0" w:color="auto"/>
        <w:bottom w:val="none" w:sz="0" w:space="0" w:color="auto"/>
        <w:right w:val="none" w:sz="0" w:space="0" w:color="auto"/>
      </w:divBdr>
    </w:div>
    <w:div w:id="323511094">
      <w:bodyDiv w:val="1"/>
      <w:marLeft w:val="0"/>
      <w:marRight w:val="0"/>
      <w:marTop w:val="0"/>
      <w:marBottom w:val="0"/>
      <w:divBdr>
        <w:top w:val="none" w:sz="0" w:space="0" w:color="auto"/>
        <w:left w:val="none" w:sz="0" w:space="0" w:color="auto"/>
        <w:bottom w:val="none" w:sz="0" w:space="0" w:color="auto"/>
        <w:right w:val="none" w:sz="0" w:space="0" w:color="auto"/>
      </w:divBdr>
    </w:div>
    <w:div w:id="376243144">
      <w:bodyDiv w:val="1"/>
      <w:marLeft w:val="0"/>
      <w:marRight w:val="0"/>
      <w:marTop w:val="0"/>
      <w:marBottom w:val="0"/>
      <w:divBdr>
        <w:top w:val="none" w:sz="0" w:space="0" w:color="auto"/>
        <w:left w:val="none" w:sz="0" w:space="0" w:color="auto"/>
        <w:bottom w:val="none" w:sz="0" w:space="0" w:color="auto"/>
        <w:right w:val="none" w:sz="0" w:space="0" w:color="auto"/>
      </w:divBdr>
    </w:div>
    <w:div w:id="390009054">
      <w:bodyDiv w:val="1"/>
      <w:marLeft w:val="0"/>
      <w:marRight w:val="0"/>
      <w:marTop w:val="0"/>
      <w:marBottom w:val="0"/>
      <w:divBdr>
        <w:top w:val="none" w:sz="0" w:space="0" w:color="auto"/>
        <w:left w:val="none" w:sz="0" w:space="0" w:color="auto"/>
        <w:bottom w:val="none" w:sz="0" w:space="0" w:color="auto"/>
        <w:right w:val="none" w:sz="0" w:space="0" w:color="auto"/>
      </w:divBdr>
    </w:div>
    <w:div w:id="409277238">
      <w:bodyDiv w:val="1"/>
      <w:marLeft w:val="0"/>
      <w:marRight w:val="0"/>
      <w:marTop w:val="0"/>
      <w:marBottom w:val="0"/>
      <w:divBdr>
        <w:top w:val="none" w:sz="0" w:space="0" w:color="auto"/>
        <w:left w:val="none" w:sz="0" w:space="0" w:color="auto"/>
        <w:bottom w:val="none" w:sz="0" w:space="0" w:color="auto"/>
        <w:right w:val="none" w:sz="0" w:space="0" w:color="auto"/>
      </w:divBdr>
    </w:div>
    <w:div w:id="465856803">
      <w:bodyDiv w:val="1"/>
      <w:marLeft w:val="0"/>
      <w:marRight w:val="0"/>
      <w:marTop w:val="0"/>
      <w:marBottom w:val="0"/>
      <w:divBdr>
        <w:top w:val="none" w:sz="0" w:space="0" w:color="auto"/>
        <w:left w:val="none" w:sz="0" w:space="0" w:color="auto"/>
        <w:bottom w:val="none" w:sz="0" w:space="0" w:color="auto"/>
        <w:right w:val="none" w:sz="0" w:space="0" w:color="auto"/>
      </w:divBdr>
    </w:div>
    <w:div w:id="505872622">
      <w:bodyDiv w:val="1"/>
      <w:marLeft w:val="0"/>
      <w:marRight w:val="0"/>
      <w:marTop w:val="0"/>
      <w:marBottom w:val="0"/>
      <w:divBdr>
        <w:top w:val="none" w:sz="0" w:space="0" w:color="auto"/>
        <w:left w:val="none" w:sz="0" w:space="0" w:color="auto"/>
        <w:bottom w:val="none" w:sz="0" w:space="0" w:color="auto"/>
        <w:right w:val="none" w:sz="0" w:space="0" w:color="auto"/>
      </w:divBdr>
    </w:div>
    <w:div w:id="507718344">
      <w:bodyDiv w:val="1"/>
      <w:marLeft w:val="0"/>
      <w:marRight w:val="0"/>
      <w:marTop w:val="0"/>
      <w:marBottom w:val="0"/>
      <w:divBdr>
        <w:top w:val="none" w:sz="0" w:space="0" w:color="auto"/>
        <w:left w:val="none" w:sz="0" w:space="0" w:color="auto"/>
        <w:bottom w:val="none" w:sz="0" w:space="0" w:color="auto"/>
        <w:right w:val="none" w:sz="0" w:space="0" w:color="auto"/>
      </w:divBdr>
    </w:div>
    <w:div w:id="604921977">
      <w:bodyDiv w:val="1"/>
      <w:marLeft w:val="0"/>
      <w:marRight w:val="0"/>
      <w:marTop w:val="0"/>
      <w:marBottom w:val="0"/>
      <w:divBdr>
        <w:top w:val="none" w:sz="0" w:space="0" w:color="auto"/>
        <w:left w:val="none" w:sz="0" w:space="0" w:color="auto"/>
        <w:bottom w:val="none" w:sz="0" w:space="0" w:color="auto"/>
        <w:right w:val="none" w:sz="0" w:space="0" w:color="auto"/>
      </w:divBdr>
    </w:div>
    <w:div w:id="606350448">
      <w:bodyDiv w:val="1"/>
      <w:marLeft w:val="0"/>
      <w:marRight w:val="0"/>
      <w:marTop w:val="0"/>
      <w:marBottom w:val="0"/>
      <w:divBdr>
        <w:top w:val="none" w:sz="0" w:space="0" w:color="auto"/>
        <w:left w:val="none" w:sz="0" w:space="0" w:color="auto"/>
        <w:bottom w:val="none" w:sz="0" w:space="0" w:color="auto"/>
        <w:right w:val="none" w:sz="0" w:space="0" w:color="auto"/>
      </w:divBdr>
    </w:div>
    <w:div w:id="688406762">
      <w:bodyDiv w:val="1"/>
      <w:marLeft w:val="0"/>
      <w:marRight w:val="0"/>
      <w:marTop w:val="0"/>
      <w:marBottom w:val="0"/>
      <w:divBdr>
        <w:top w:val="none" w:sz="0" w:space="0" w:color="auto"/>
        <w:left w:val="none" w:sz="0" w:space="0" w:color="auto"/>
        <w:bottom w:val="none" w:sz="0" w:space="0" w:color="auto"/>
        <w:right w:val="none" w:sz="0" w:space="0" w:color="auto"/>
      </w:divBdr>
    </w:div>
    <w:div w:id="856429609">
      <w:bodyDiv w:val="1"/>
      <w:marLeft w:val="0"/>
      <w:marRight w:val="0"/>
      <w:marTop w:val="0"/>
      <w:marBottom w:val="0"/>
      <w:divBdr>
        <w:top w:val="none" w:sz="0" w:space="0" w:color="auto"/>
        <w:left w:val="none" w:sz="0" w:space="0" w:color="auto"/>
        <w:bottom w:val="none" w:sz="0" w:space="0" w:color="auto"/>
        <w:right w:val="none" w:sz="0" w:space="0" w:color="auto"/>
      </w:divBdr>
    </w:div>
    <w:div w:id="919218268">
      <w:bodyDiv w:val="1"/>
      <w:marLeft w:val="0"/>
      <w:marRight w:val="0"/>
      <w:marTop w:val="0"/>
      <w:marBottom w:val="0"/>
      <w:divBdr>
        <w:top w:val="none" w:sz="0" w:space="0" w:color="auto"/>
        <w:left w:val="none" w:sz="0" w:space="0" w:color="auto"/>
        <w:bottom w:val="none" w:sz="0" w:space="0" w:color="auto"/>
        <w:right w:val="none" w:sz="0" w:space="0" w:color="auto"/>
      </w:divBdr>
    </w:div>
    <w:div w:id="948397314">
      <w:bodyDiv w:val="1"/>
      <w:marLeft w:val="0"/>
      <w:marRight w:val="0"/>
      <w:marTop w:val="0"/>
      <w:marBottom w:val="0"/>
      <w:divBdr>
        <w:top w:val="none" w:sz="0" w:space="0" w:color="auto"/>
        <w:left w:val="none" w:sz="0" w:space="0" w:color="auto"/>
        <w:bottom w:val="none" w:sz="0" w:space="0" w:color="auto"/>
        <w:right w:val="none" w:sz="0" w:space="0" w:color="auto"/>
      </w:divBdr>
    </w:div>
    <w:div w:id="954866534">
      <w:bodyDiv w:val="1"/>
      <w:marLeft w:val="0"/>
      <w:marRight w:val="0"/>
      <w:marTop w:val="0"/>
      <w:marBottom w:val="0"/>
      <w:divBdr>
        <w:top w:val="none" w:sz="0" w:space="0" w:color="auto"/>
        <w:left w:val="none" w:sz="0" w:space="0" w:color="auto"/>
        <w:bottom w:val="none" w:sz="0" w:space="0" w:color="auto"/>
        <w:right w:val="none" w:sz="0" w:space="0" w:color="auto"/>
      </w:divBdr>
    </w:div>
    <w:div w:id="975834379">
      <w:bodyDiv w:val="1"/>
      <w:marLeft w:val="0"/>
      <w:marRight w:val="0"/>
      <w:marTop w:val="0"/>
      <w:marBottom w:val="0"/>
      <w:divBdr>
        <w:top w:val="none" w:sz="0" w:space="0" w:color="auto"/>
        <w:left w:val="none" w:sz="0" w:space="0" w:color="auto"/>
        <w:bottom w:val="none" w:sz="0" w:space="0" w:color="auto"/>
        <w:right w:val="none" w:sz="0" w:space="0" w:color="auto"/>
      </w:divBdr>
    </w:div>
    <w:div w:id="1152873231">
      <w:bodyDiv w:val="1"/>
      <w:marLeft w:val="0"/>
      <w:marRight w:val="0"/>
      <w:marTop w:val="0"/>
      <w:marBottom w:val="0"/>
      <w:divBdr>
        <w:top w:val="none" w:sz="0" w:space="0" w:color="auto"/>
        <w:left w:val="none" w:sz="0" w:space="0" w:color="auto"/>
        <w:bottom w:val="none" w:sz="0" w:space="0" w:color="auto"/>
        <w:right w:val="none" w:sz="0" w:space="0" w:color="auto"/>
      </w:divBdr>
    </w:div>
    <w:div w:id="1164124284">
      <w:bodyDiv w:val="1"/>
      <w:marLeft w:val="0"/>
      <w:marRight w:val="0"/>
      <w:marTop w:val="0"/>
      <w:marBottom w:val="0"/>
      <w:divBdr>
        <w:top w:val="none" w:sz="0" w:space="0" w:color="auto"/>
        <w:left w:val="none" w:sz="0" w:space="0" w:color="auto"/>
        <w:bottom w:val="none" w:sz="0" w:space="0" w:color="auto"/>
        <w:right w:val="none" w:sz="0" w:space="0" w:color="auto"/>
      </w:divBdr>
    </w:div>
    <w:div w:id="1170832064">
      <w:bodyDiv w:val="1"/>
      <w:marLeft w:val="0"/>
      <w:marRight w:val="0"/>
      <w:marTop w:val="0"/>
      <w:marBottom w:val="0"/>
      <w:divBdr>
        <w:top w:val="none" w:sz="0" w:space="0" w:color="auto"/>
        <w:left w:val="none" w:sz="0" w:space="0" w:color="auto"/>
        <w:bottom w:val="none" w:sz="0" w:space="0" w:color="auto"/>
        <w:right w:val="none" w:sz="0" w:space="0" w:color="auto"/>
      </w:divBdr>
    </w:div>
    <w:div w:id="1226723790">
      <w:bodyDiv w:val="1"/>
      <w:marLeft w:val="0"/>
      <w:marRight w:val="0"/>
      <w:marTop w:val="0"/>
      <w:marBottom w:val="0"/>
      <w:divBdr>
        <w:top w:val="none" w:sz="0" w:space="0" w:color="auto"/>
        <w:left w:val="none" w:sz="0" w:space="0" w:color="auto"/>
        <w:bottom w:val="none" w:sz="0" w:space="0" w:color="auto"/>
        <w:right w:val="none" w:sz="0" w:space="0" w:color="auto"/>
      </w:divBdr>
    </w:div>
    <w:div w:id="1234780913">
      <w:bodyDiv w:val="1"/>
      <w:marLeft w:val="0"/>
      <w:marRight w:val="0"/>
      <w:marTop w:val="0"/>
      <w:marBottom w:val="0"/>
      <w:divBdr>
        <w:top w:val="none" w:sz="0" w:space="0" w:color="auto"/>
        <w:left w:val="none" w:sz="0" w:space="0" w:color="auto"/>
        <w:bottom w:val="none" w:sz="0" w:space="0" w:color="auto"/>
        <w:right w:val="none" w:sz="0" w:space="0" w:color="auto"/>
      </w:divBdr>
    </w:div>
    <w:div w:id="1246110101">
      <w:bodyDiv w:val="1"/>
      <w:marLeft w:val="0"/>
      <w:marRight w:val="0"/>
      <w:marTop w:val="0"/>
      <w:marBottom w:val="0"/>
      <w:divBdr>
        <w:top w:val="none" w:sz="0" w:space="0" w:color="auto"/>
        <w:left w:val="none" w:sz="0" w:space="0" w:color="auto"/>
        <w:bottom w:val="none" w:sz="0" w:space="0" w:color="auto"/>
        <w:right w:val="none" w:sz="0" w:space="0" w:color="auto"/>
      </w:divBdr>
    </w:div>
    <w:div w:id="1347102098">
      <w:bodyDiv w:val="1"/>
      <w:marLeft w:val="0"/>
      <w:marRight w:val="0"/>
      <w:marTop w:val="0"/>
      <w:marBottom w:val="0"/>
      <w:divBdr>
        <w:top w:val="none" w:sz="0" w:space="0" w:color="auto"/>
        <w:left w:val="none" w:sz="0" w:space="0" w:color="auto"/>
        <w:bottom w:val="none" w:sz="0" w:space="0" w:color="auto"/>
        <w:right w:val="none" w:sz="0" w:space="0" w:color="auto"/>
      </w:divBdr>
    </w:div>
    <w:div w:id="1405251891">
      <w:bodyDiv w:val="1"/>
      <w:marLeft w:val="0"/>
      <w:marRight w:val="0"/>
      <w:marTop w:val="0"/>
      <w:marBottom w:val="0"/>
      <w:divBdr>
        <w:top w:val="none" w:sz="0" w:space="0" w:color="auto"/>
        <w:left w:val="none" w:sz="0" w:space="0" w:color="auto"/>
        <w:bottom w:val="none" w:sz="0" w:space="0" w:color="auto"/>
        <w:right w:val="none" w:sz="0" w:space="0" w:color="auto"/>
      </w:divBdr>
    </w:div>
    <w:div w:id="1579554400">
      <w:bodyDiv w:val="1"/>
      <w:marLeft w:val="0"/>
      <w:marRight w:val="0"/>
      <w:marTop w:val="0"/>
      <w:marBottom w:val="0"/>
      <w:divBdr>
        <w:top w:val="none" w:sz="0" w:space="0" w:color="auto"/>
        <w:left w:val="none" w:sz="0" w:space="0" w:color="auto"/>
        <w:bottom w:val="none" w:sz="0" w:space="0" w:color="auto"/>
        <w:right w:val="none" w:sz="0" w:space="0" w:color="auto"/>
      </w:divBdr>
    </w:div>
    <w:div w:id="1660959299">
      <w:bodyDiv w:val="1"/>
      <w:marLeft w:val="0"/>
      <w:marRight w:val="0"/>
      <w:marTop w:val="0"/>
      <w:marBottom w:val="0"/>
      <w:divBdr>
        <w:top w:val="none" w:sz="0" w:space="0" w:color="auto"/>
        <w:left w:val="none" w:sz="0" w:space="0" w:color="auto"/>
        <w:bottom w:val="none" w:sz="0" w:space="0" w:color="auto"/>
        <w:right w:val="none" w:sz="0" w:space="0" w:color="auto"/>
      </w:divBdr>
    </w:div>
    <w:div w:id="1738673329">
      <w:bodyDiv w:val="1"/>
      <w:marLeft w:val="0"/>
      <w:marRight w:val="0"/>
      <w:marTop w:val="0"/>
      <w:marBottom w:val="0"/>
      <w:divBdr>
        <w:top w:val="none" w:sz="0" w:space="0" w:color="auto"/>
        <w:left w:val="none" w:sz="0" w:space="0" w:color="auto"/>
        <w:bottom w:val="none" w:sz="0" w:space="0" w:color="auto"/>
        <w:right w:val="none" w:sz="0" w:space="0" w:color="auto"/>
      </w:divBdr>
    </w:div>
    <w:div w:id="1745374850">
      <w:bodyDiv w:val="1"/>
      <w:marLeft w:val="0"/>
      <w:marRight w:val="0"/>
      <w:marTop w:val="0"/>
      <w:marBottom w:val="0"/>
      <w:divBdr>
        <w:top w:val="none" w:sz="0" w:space="0" w:color="auto"/>
        <w:left w:val="none" w:sz="0" w:space="0" w:color="auto"/>
        <w:bottom w:val="none" w:sz="0" w:space="0" w:color="auto"/>
        <w:right w:val="none" w:sz="0" w:space="0" w:color="auto"/>
      </w:divBdr>
    </w:div>
    <w:div w:id="1961108446">
      <w:bodyDiv w:val="1"/>
      <w:marLeft w:val="0"/>
      <w:marRight w:val="0"/>
      <w:marTop w:val="0"/>
      <w:marBottom w:val="0"/>
      <w:divBdr>
        <w:top w:val="none" w:sz="0" w:space="0" w:color="auto"/>
        <w:left w:val="none" w:sz="0" w:space="0" w:color="auto"/>
        <w:bottom w:val="none" w:sz="0" w:space="0" w:color="auto"/>
        <w:right w:val="none" w:sz="0" w:space="0" w:color="auto"/>
      </w:divBdr>
    </w:div>
    <w:div w:id="20754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D84A-EAB2-4CDA-9618-D130FFDB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Wayne Trace Local Schools</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Clone Gh</dc:creator>
  <cp:lastModifiedBy>clonepc</cp:lastModifiedBy>
  <cp:revision>9</cp:revision>
  <cp:lastPrinted>2024-03-13T15:49:00Z</cp:lastPrinted>
  <dcterms:created xsi:type="dcterms:W3CDTF">2024-02-12T14:47:00Z</dcterms:created>
  <dcterms:modified xsi:type="dcterms:W3CDTF">2024-03-13T15:49:00Z</dcterms:modified>
</cp:coreProperties>
</file>